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32"/>
          <w:szCs w:val="24"/>
        </w:rPr>
      </w:pPr>
      <w:r w:rsidRPr="00D16E5E">
        <w:rPr>
          <w:rFonts w:ascii="Times New Roman" w:hAnsi="Times New Roman"/>
          <w:sz w:val="32"/>
          <w:szCs w:val="24"/>
        </w:rPr>
        <w:t>РОССИЙСКАЯ ФЕДЕРАЦИЯ</w:t>
      </w:r>
    </w:p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32"/>
          <w:szCs w:val="24"/>
        </w:rPr>
      </w:pPr>
      <w:r w:rsidRPr="00D16E5E">
        <w:rPr>
          <w:rFonts w:ascii="Times New Roman" w:hAnsi="Times New Roman"/>
          <w:sz w:val="32"/>
          <w:szCs w:val="24"/>
        </w:rPr>
        <w:t>ТАШТАГОЛЬСКИЙ РАЙОН</w:t>
      </w:r>
    </w:p>
    <w:p w:rsidR="00E73CD7" w:rsidRPr="00D16E5E" w:rsidRDefault="00872BAC" w:rsidP="00446E0F">
      <w:pPr>
        <w:pStyle w:val="a3"/>
        <w:jc w:val="center"/>
        <w:rPr>
          <w:rFonts w:ascii="Times New Roman" w:hAnsi="Times New Roman"/>
          <w:sz w:val="32"/>
          <w:szCs w:val="24"/>
        </w:rPr>
      </w:pPr>
      <w:r w:rsidRPr="00D16E5E">
        <w:rPr>
          <w:rFonts w:ascii="Times New Roman" w:hAnsi="Times New Roman"/>
          <w:sz w:val="32"/>
          <w:szCs w:val="24"/>
        </w:rPr>
        <w:t>СПАС</w:t>
      </w:r>
      <w:r w:rsidR="00E73CD7" w:rsidRPr="00D16E5E">
        <w:rPr>
          <w:rFonts w:ascii="Times New Roman" w:hAnsi="Times New Roman"/>
          <w:sz w:val="32"/>
          <w:szCs w:val="24"/>
        </w:rPr>
        <w:t>СКОЕ ГОРОДСКОЕ ПОСЕЛЕНИЕ</w:t>
      </w:r>
    </w:p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32"/>
          <w:szCs w:val="24"/>
        </w:rPr>
      </w:pPr>
      <w:r w:rsidRPr="00D16E5E">
        <w:rPr>
          <w:rFonts w:ascii="Times New Roman" w:hAnsi="Times New Roman"/>
          <w:sz w:val="32"/>
          <w:szCs w:val="24"/>
        </w:rPr>
        <w:t xml:space="preserve">АДМИНИСТРАЦИЯ </w:t>
      </w:r>
      <w:r w:rsidR="00872BAC" w:rsidRPr="00D16E5E">
        <w:rPr>
          <w:rFonts w:ascii="Times New Roman" w:hAnsi="Times New Roman"/>
          <w:sz w:val="32"/>
          <w:szCs w:val="24"/>
        </w:rPr>
        <w:t>СПАС</w:t>
      </w:r>
      <w:r w:rsidRPr="00D16E5E">
        <w:rPr>
          <w:rFonts w:ascii="Times New Roman" w:hAnsi="Times New Roman"/>
          <w:sz w:val="32"/>
          <w:szCs w:val="24"/>
        </w:rPr>
        <w:t>СКОГО ГОРОДСКОГО ПОСЕЛЕНИЯ</w:t>
      </w:r>
    </w:p>
    <w:p w:rsidR="00E73CD7" w:rsidRPr="00FB7A9C" w:rsidRDefault="00E73CD7" w:rsidP="00446E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D16E5E">
        <w:rPr>
          <w:rFonts w:ascii="Times New Roman" w:hAnsi="Times New Roman"/>
          <w:sz w:val="28"/>
          <w:szCs w:val="24"/>
        </w:rPr>
        <w:t>ПОСТАНОВЛЕНИЕ</w:t>
      </w:r>
    </w:p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E73CD7" w:rsidRPr="00D16E5E" w:rsidRDefault="00D1554A" w:rsidP="0073001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D16E5E">
        <w:rPr>
          <w:rFonts w:ascii="Times New Roman" w:hAnsi="Times New Roman"/>
          <w:sz w:val="28"/>
          <w:szCs w:val="24"/>
        </w:rPr>
        <w:t>от «</w:t>
      </w:r>
      <w:r w:rsidR="00115080" w:rsidRPr="00D16E5E">
        <w:rPr>
          <w:rFonts w:ascii="Times New Roman" w:hAnsi="Times New Roman"/>
          <w:sz w:val="28"/>
          <w:szCs w:val="24"/>
        </w:rPr>
        <w:t>2</w:t>
      </w:r>
      <w:r w:rsidR="00714C8B">
        <w:rPr>
          <w:rFonts w:ascii="Times New Roman" w:hAnsi="Times New Roman"/>
          <w:sz w:val="28"/>
          <w:szCs w:val="24"/>
        </w:rPr>
        <w:t>1</w:t>
      </w:r>
      <w:r w:rsidR="00E73CD7" w:rsidRPr="00D16E5E">
        <w:rPr>
          <w:rFonts w:ascii="Times New Roman" w:hAnsi="Times New Roman"/>
          <w:sz w:val="28"/>
          <w:szCs w:val="24"/>
        </w:rPr>
        <w:t xml:space="preserve">» </w:t>
      </w:r>
      <w:r w:rsidR="00952EC0">
        <w:rPr>
          <w:rFonts w:ascii="Times New Roman" w:hAnsi="Times New Roman"/>
          <w:sz w:val="28"/>
          <w:szCs w:val="24"/>
        </w:rPr>
        <w:t xml:space="preserve">ноября </w:t>
      </w:r>
      <w:r w:rsidRPr="00D16E5E">
        <w:rPr>
          <w:rFonts w:ascii="Times New Roman" w:hAnsi="Times New Roman"/>
          <w:sz w:val="28"/>
          <w:szCs w:val="24"/>
        </w:rPr>
        <w:t xml:space="preserve"> 201</w:t>
      </w:r>
      <w:r w:rsidR="00730018" w:rsidRPr="00D16E5E">
        <w:rPr>
          <w:rFonts w:ascii="Times New Roman" w:hAnsi="Times New Roman"/>
          <w:sz w:val="28"/>
          <w:szCs w:val="24"/>
        </w:rPr>
        <w:t>7</w:t>
      </w:r>
      <w:r w:rsidRPr="00D16E5E">
        <w:rPr>
          <w:rFonts w:ascii="Times New Roman" w:hAnsi="Times New Roman"/>
          <w:sz w:val="28"/>
          <w:szCs w:val="24"/>
        </w:rPr>
        <w:t>г. №</w:t>
      </w:r>
      <w:r w:rsidR="00511E81" w:rsidRPr="00D16E5E">
        <w:rPr>
          <w:rFonts w:ascii="Times New Roman" w:hAnsi="Times New Roman"/>
          <w:sz w:val="28"/>
          <w:szCs w:val="24"/>
        </w:rPr>
        <w:t xml:space="preserve"> </w:t>
      </w:r>
      <w:r w:rsidR="00952EC0">
        <w:rPr>
          <w:rFonts w:ascii="Times New Roman" w:hAnsi="Times New Roman"/>
          <w:sz w:val="28"/>
          <w:szCs w:val="24"/>
        </w:rPr>
        <w:t>20</w:t>
      </w:r>
    </w:p>
    <w:p w:rsidR="00E73CD7" w:rsidRPr="00D16E5E" w:rsidRDefault="00E73CD7" w:rsidP="00446E0F">
      <w:pPr>
        <w:pStyle w:val="a3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D16E5E">
        <w:rPr>
          <w:rFonts w:ascii="Times New Roman" w:hAnsi="Times New Roman"/>
          <w:sz w:val="28"/>
          <w:szCs w:val="24"/>
        </w:rPr>
        <w:t>пгт.</w:t>
      </w:r>
      <w:r w:rsidR="00872BAC" w:rsidRPr="00D16E5E">
        <w:rPr>
          <w:rFonts w:ascii="Times New Roman" w:hAnsi="Times New Roman"/>
          <w:sz w:val="28"/>
          <w:szCs w:val="24"/>
        </w:rPr>
        <w:t>Спасск</w:t>
      </w:r>
      <w:proofErr w:type="spellEnd"/>
    </w:p>
    <w:p w:rsidR="00E73CD7" w:rsidRPr="00FB7A9C" w:rsidRDefault="00E73CD7" w:rsidP="00446E0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554A" w:rsidRPr="00952EC0" w:rsidRDefault="00952EC0" w:rsidP="00D1554A">
      <w:pPr>
        <w:widowControl w:val="0"/>
        <w:autoSpaceDE w:val="0"/>
        <w:autoSpaceDN w:val="0"/>
        <w:adjustRightInd w:val="0"/>
        <w:ind w:left="-567" w:right="-290" w:firstLine="720"/>
        <w:jc w:val="center"/>
        <w:rPr>
          <w:b/>
          <w:bCs/>
          <w:sz w:val="28"/>
        </w:rPr>
      </w:pPr>
      <w:r w:rsidRPr="00952EC0">
        <w:rPr>
          <w:b/>
          <w:bCs/>
          <w:sz w:val="28"/>
        </w:rPr>
        <w:t>Об утверждении внесении изменений в схемы теплоснабжения, водоснабжения и водоотведения Спасского городского поселения</w:t>
      </w:r>
    </w:p>
    <w:p w:rsidR="00D1554A" w:rsidRPr="00D16E5E" w:rsidRDefault="00D1554A" w:rsidP="00D1554A">
      <w:pPr>
        <w:widowControl w:val="0"/>
        <w:autoSpaceDE w:val="0"/>
        <w:autoSpaceDN w:val="0"/>
        <w:adjustRightInd w:val="0"/>
        <w:ind w:right="-290"/>
        <w:jc w:val="both"/>
        <w:rPr>
          <w:sz w:val="28"/>
          <w:szCs w:val="28"/>
        </w:rPr>
      </w:pPr>
    </w:p>
    <w:p w:rsidR="00D1554A" w:rsidRPr="00D16E5E" w:rsidRDefault="00D1554A" w:rsidP="000F1E5C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D16E5E">
        <w:rPr>
          <w:sz w:val="28"/>
          <w:szCs w:val="28"/>
        </w:rPr>
        <w:t>В целях</w:t>
      </w:r>
      <w:r w:rsidR="00730018" w:rsidRPr="00D16E5E">
        <w:rPr>
          <w:sz w:val="28"/>
          <w:szCs w:val="28"/>
        </w:rPr>
        <w:t xml:space="preserve"> своевременной ежегодной актуализации схем теплоснабжения</w:t>
      </w:r>
      <w:r w:rsidR="00952EC0">
        <w:rPr>
          <w:sz w:val="28"/>
          <w:szCs w:val="28"/>
        </w:rPr>
        <w:t>, водоснабжения и водоотведения</w:t>
      </w:r>
      <w:r w:rsidRPr="00D16E5E">
        <w:rPr>
          <w:sz w:val="28"/>
          <w:szCs w:val="28"/>
        </w:rPr>
        <w:t xml:space="preserve"> исполнения</w:t>
      </w:r>
      <w:r w:rsidR="00115080" w:rsidRPr="00D16E5E">
        <w:rPr>
          <w:sz w:val="28"/>
          <w:szCs w:val="28"/>
        </w:rPr>
        <w:t>, на основании</w:t>
      </w:r>
      <w:r w:rsidRPr="00D16E5E">
        <w:rPr>
          <w:sz w:val="28"/>
          <w:szCs w:val="28"/>
        </w:rPr>
        <w:t xml:space="preserve"> Федерального закона от 27.07.2010 №190-ФЗ «О теплоснабжении», </w:t>
      </w:r>
      <w:r w:rsidR="00730018" w:rsidRPr="00D16E5E">
        <w:rPr>
          <w:sz w:val="28"/>
          <w:szCs w:val="28"/>
        </w:rPr>
        <w:t>постановления Правительств РФ от 22.02.2012 года  «О требованиях схемам теплоснабжения, порядку их разработки и утверждения»,</w:t>
      </w:r>
      <w:r w:rsidR="00730018" w:rsidRPr="00952EC0">
        <w:rPr>
          <w:sz w:val="32"/>
          <w:szCs w:val="28"/>
        </w:rPr>
        <w:t xml:space="preserve"> </w:t>
      </w:r>
      <w:r w:rsidR="00952EC0" w:rsidRPr="00952EC0">
        <w:rPr>
          <w:sz w:val="28"/>
          <w:szCs w:val="26"/>
        </w:rPr>
        <w:t xml:space="preserve">согласно требованиям Федерального закона от 07.12.2011 №146-ФЗ (ред. от 30.12.2012) «О водоснабжении и водоотведении», </w:t>
      </w:r>
      <w:r w:rsidR="00730018" w:rsidRPr="00D16E5E">
        <w:rPr>
          <w:sz w:val="28"/>
          <w:szCs w:val="28"/>
        </w:rPr>
        <w:t>Федерального закона от 06.10.203 № 131-ФЗ «Об общих принципах организации местного самоуп</w:t>
      </w:r>
      <w:r w:rsidR="00511E81" w:rsidRPr="00D16E5E">
        <w:rPr>
          <w:sz w:val="28"/>
          <w:szCs w:val="28"/>
        </w:rPr>
        <w:t xml:space="preserve">равления в Российской Федерации, а также на основании проведенных публичных слушаний </w:t>
      </w:r>
      <w:r w:rsidR="00511E81" w:rsidRPr="007F0BCD">
        <w:rPr>
          <w:sz w:val="28"/>
          <w:szCs w:val="28"/>
        </w:rPr>
        <w:t>2</w:t>
      </w:r>
      <w:r w:rsidR="00714C8B" w:rsidRPr="007F0BCD">
        <w:rPr>
          <w:sz w:val="28"/>
          <w:szCs w:val="28"/>
        </w:rPr>
        <w:t>0</w:t>
      </w:r>
      <w:r w:rsidR="00511E81" w:rsidRPr="007F0BCD">
        <w:rPr>
          <w:sz w:val="28"/>
          <w:szCs w:val="28"/>
        </w:rPr>
        <w:t>.</w:t>
      </w:r>
      <w:r w:rsidR="00952EC0">
        <w:rPr>
          <w:sz w:val="28"/>
          <w:szCs w:val="28"/>
        </w:rPr>
        <w:t>10</w:t>
      </w:r>
      <w:r w:rsidR="00511E81" w:rsidRPr="007F0BCD">
        <w:rPr>
          <w:sz w:val="28"/>
          <w:szCs w:val="28"/>
        </w:rPr>
        <w:t>.2017</w:t>
      </w:r>
      <w:r w:rsidR="00511E81" w:rsidRPr="00D16E5E">
        <w:rPr>
          <w:sz w:val="28"/>
          <w:szCs w:val="28"/>
        </w:rPr>
        <w:t>,</w:t>
      </w:r>
      <w:r w:rsidR="00730018" w:rsidRPr="00D16E5E">
        <w:rPr>
          <w:sz w:val="28"/>
          <w:szCs w:val="28"/>
        </w:rPr>
        <w:t xml:space="preserve"> </w:t>
      </w:r>
      <w:r w:rsidRPr="00D16E5E">
        <w:rPr>
          <w:sz w:val="28"/>
          <w:szCs w:val="28"/>
        </w:rPr>
        <w:t xml:space="preserve">администрация </w:t>
      </w:r>
      <w:r w:rsidR="00383D09">
        <w:rPr>
          <w:sz w:val="28"/>
          <w:szCs w:val="28"/>
        </w:rPr>
        <w:t>Спас</w:t>
      </w:r>
      <w:r w:rsidRPr="00D16E5E">
        <w:rPr>
          <w:sz w:val="28"/>
          <w:szCs w:val="28"/>
        </w:rPr>
        <w:t>ского городского поселения постановляет:</w:t>
      </w:r>
    </w:p>
    <w:p w:rsidR="004E45BB" w:rsidRPr="00D16E5E" w:rsidRDefault="00D1554A" w:rsidP="000F1E5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6E5E">
        <w:rPr>
          <w:sz w:val="28"/>
          <w:szCs w:val="28"/>
        </w:rPr>
        <w:t>1.</w:t>
      </w:r>
      <w:r w:rsidR="00730018" w:rsidRPr="00D16E5E">
        <w:rPr>
          <w:sz w:val="28"/>
          <w:szCs w:val="28"/>
        </w:rPr>
        <w:t xml:space="preserve"> </w:t>
      </w:r>
      <w:r w:rsidR="00511E81" w:rsidRPr="00D16E5E">
        <w:rPr>
          <w:sz w:val="28"/>
          <w:szCs w:val="28"/>
        </w:rPr>
        <w:t xml:space="preserve">Утвердить внесение </w:t>
      </w:r>
      <w:r w:rsidR="00952EC0" w:rsidRPr="00952EC0">
        <w:rPr>
          <w:bCs/>
          <w:sz w:val="28"/>
        </w:rPr>
        <w:t>изменений в схемы теплоснабжения, водоснабжения и водоотведения Спасского городского поселения</w:t>
      </w:r>
      <w:r w:rsidR="00952EC0">
        <w:rPr>
          <w:sz w:val="28"/>
          <w:szCs w:val="28"/>
        </w:rPr>
        <w:t xml:space="preserve">, в соответствии </w:t>
      </w:r>
      <w:r w:rsidR="00511E81" w:rsidRPr="00D16E5E">
        <w:rPr>
          <w:sz w:val="28"/>
          <w:szCs w:val="28"/>
        </w:rPr>
        <w:t xml:space="preserve"> приложени</w:t>
      </w:r>
      <w:r w:rsidR="00952EC0">
        <w:rPr>
          <w:sz w:val="28"/>
          <w:szCs w:val="28"/>
        </w:rPr>
        <w:t>ям №</w:t>
      </w:r>
      <w:r w:rsidR="00511E81" w:rsidRPr="00D16E5E">
        <w:rPr>
          <w:sz w:val="28"/>
          <w:szCs w:val="28"/>
        </w:rPr>
        <w:t>1</w:t>
      </w:r>
      <w:r w:rsidR="00952EC0">
        <w:rPr>
          <w:sz w:val="28"/>
          <w:szCs w:val="28"/>
        </w:rPr>
        <w:t xml:space="preserve"> и №2</w:t>
      </w:r>
      <w:r w:rsidR="00511E81" w:rsidRPr="00D16E5E">
        <w:rPr>
          <w:sz w:val="28"/>
          <w:szCs w:val="28"/>
        </w:rPr>
        <w:t xml:space="preserve"> настоящего постановления.</w:t>
      </w:r>
      <w:r w:rsidR="00115080" w:rsidRPr="00D16E5E">
        <w:rPr>
          <w:sz w:val="28"/>
          <w:szCs w:val="28"/>
        </w:rPr>
        <w:t xml:space="preserve"> </w:t>
      </w:r>
    </w:p>
    <w:p w:rsidR="00D16E5E" w:rsidRPr="00D16E5E" w:rsidRDefault="00511E81" w:rsidP="00D16E5E">
      <w:pPr>
        <w:ind w:firstLine="540"/>
        <w:jc w:val="both"/>
        <w:rPr>
          <w:rFonts w:cs="Calibri"/>
          <w:sz w:val="28"/>
          <w:szCs w:val="28"/>
        </w:rPr>
      </w:pPr>
      <w:r w:rsidRPr="00D16E5E">
        <w:rPr>
          <w:sz w:val="28"/>
          <w:szCs w:val="28"/>
        </w:rPr>
        <w:t>2</w:t>
      </w:r>
      <w:r w:rsidR="004E45BB" w:rsidRPr="00D16E5E">
        <w:rPr>
          <w:sz w:val="28"/>
          <w:szCs w:val="28"/>
        </w:rPr>
        <w:t xml:space="preserve">. </w:t>
      </w:r>
      <w:r w:rsidR="00D16E5E" w:rsidRPr="00D16E5E">
        <w:rPr>
          <w:rFonts w:cs="Calibri"/>
          <w:sz w:val="28"/>
          <w:szCs w:val="28"/>
        </w:rPr>
        <w:t xml:space="preserve">3. </w:t>
      </w:r>
      <w:proofErr w:type="gramStart"/>
      <w:r w:rsidR="00D16E5E" w:rsidRPr="00D16E5E">
        <w:rPr>
          <w:rFonts w:cs="Calibri"/>
          <w:sz w:val="28"/>
          <w:szCs w:val="28"/>
        </w:rPr>
        <w:t>Обнародовать  настоящее</w:t>
      </w:r>
      <w:proofErr w:type="gramEnd"/>
      <w:r w:rsidR="00D16E5E" w:rsidRPr="00D16E5E">
        <w:rPr>
          <w:rFonts w:cs="Calibri"/>
          <w:sz w:val="28"/>
          <w:szCs w:val="28"/>
        </w:rPr>
        <w:t xml:space="preserve"> постановление на информационном стенде городского поселения по адресу: </w:t>
      </w:r>
      <w:proofErr w:type="spellStart"/>
      <w:r w:rsidR="00D16E5E" w:rsidRPr="00D16E5E">
        <w:rPr>
          <w:rFonts w:cs="Calibri"/>
          <w:sz w:val="28"/>
          <w:szCs w:val="28"/>
        </w:rPr>
        <w:t>пгт.Спасск</w:t>
      </w:r>
      <w:proofErr w:type="spellEnd"/>
      <w:r w:rsidR="00D16E5E" w:rsidRPr="00D16E5E">
        <w:rPr>
          <w:rFonts w:cs="Calibri"/>
          <w:sz w:val="28"/>
          <w:szCs w:val="28"/>
        </w:rPr>
        <w:t>, ул. Клубная, 16 и  (или) разместить на официальном сайте администрации Спасского городского поселения (</w:t>
      </w:r>
      <w:r w:rsidR="00D16E5E" w:rsidRPr="006933DC">
        <w:rPr>
          <w:rFonts w:cs="Calibri"/>
          <w:sz w:val="28"/>
          <w:szCs w:val="28"/>
          <w:lang w:val="en-US"/>
        </w:rPr>
        <w:t>http</w:t>
      </w:r>
      <w:r w:rsidR="00D16E5E" w:rsidRPr="006933DC">
        <w:rPr>
          <w:rFonts w:cs="Calibri"/>
          <w:sz w:val="28"/>
          <w:szCs w:val="28"/>
        </w:rPr>
        <w:t>://</w:t>
      </w:r>
      <w:proofErr w:type="spellStart"/>
      <w:r w:rsidR="00D16E5E" w:rsidRPr="006933DC">
        <w:rPr>
          <w:rFonts w:cs="Calibri"/>
          <w:sz w:val="28"/>
          <w:szCs w:val="28"/>
          <w:lang w:val="en-US"/>
        </w:rPr>
        <w:t>spassk</w:t>
      </w:r>
      <w:proofErr w:type="spellEnd"/>
      <w:r w:rsidR="00D16E5E" w:rsidRPr="006933DC">
        <w:rPr>
          <w:rFonts w:cs="Calibri"/>
          <w:sz w:val="28"/>
          <w:szCs w:val="28"/>
        </w:rPr>
        <w:t>.</w:t>
      </w:r>
      <w:proofErr w:type="spellStart"/>
      <w:r w:rsidR="00D16E5E" w:rsidRPr="006933DC">
        <w:rPr>
          <w:rFonts w:cs="Calibri"/>
          <w:sz w:val="28"/>
          <w:szCs w:val="28"/>
          <w:lang w:val="en-US"/>
        </w:rPr>
        <w:t>ucoz</w:t>
      </w:r>
      <w:proofErr w:type="spellEnd"/>
      <w:r w:rsidR="00D16E5E" w:rsidRPr="006933DC">
        <w:rPr>
          <w:rFonts w:cs="Calibri"/>
          <w:sz w:val="28"/>
          <w:szCs w:val="28"/>
        </w:rPr>
        <w:t>.</w:t>
      </w:r>
      <w:proofErr w:type="spellStart"/>
      <w:r w:rsidR="00D16E5E" w:rsidRPr="006933DC">
        <w:rPr>
          <w:rFonts w:cs="Calibri"/>
          <w:sz w:val="28"/>
          <w:szCs w:val="28"/>
          <w:lang w:val="en-US"/>
        </w:rPr>
        <w:t>ru</w:t>
      </w:r>
      <w:proofErr w:type="spellEnd"/>
      <w:r w:rsidR="00D16E5E" w:rsidRPr="006933DC">
        <w:rPr>
          <w:rFonts w:cs="Calibri"/>
          <w:sz w:val="28"/>
          <w:szCs w:val="28"/>
        </w:rPr>
        <w:t>/</w:t>
      </w:r>
      <w:r w:rsidR="00D16E5E" w:rsidRPr="00D16E5E">
        <w:rPr>
          <w:rFonts w:cs="Calibri"/>
          <w:sz w:val="28"/>
          <w:szCs w:val="28"/>
        </w:rPr>
        <w:t xml:space="preserve"> ) в сети Интернет.</w:t>
      </w:r>
    </w:p>
    <w:p w:rsidR="00D1554A" w:rsidRPr="00D16E5E" w:rsidRDefault="00BA490F" w:rsidP="000F1E5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6E5E">
        <w:rPr>
          <w:sz w:val="28"/>
          <w:szCs w:val="28"/>
        </w:rPr>
        <w:t>3</w:t>
      </w:r>
      <w:r w:rsidR="00D1554A" w:rsidRPr="00D16E5E">
        <w:rPr>
          <w:sz w:val="28"/>
          <w:szCs w:val="28"/>
        </w:rPr>
        <w:t>. Настоящее постановление вступает в силу с момента официального о</w:t>
      </w:r>
      <w:r w:rsidR="00CD6962" w:rsidRPr="00D16E5E">
        <w:rPr>
          <w:sz w:val="28"/>
          <w:szCs w:val="28"/>
        </w:rPr>
        <w:t>публико</w:t>
      </w:r>
      <w:r w:rsidR="00D1554A" w:rsidRPr="00D16E5E">
        <w:rPr>
          <w:sz w:val="28"/>
          <w:szCs w:val="28"/>
        </w:rPr>
        <w:t>вания.</w:t>
      </w:r>
    </w:p>
    <w:p w:rsidR="00D1554A" w:rsidRPr="00D16E5E" w:rsidRDefault="00BA490F" w:rsidP="000F1E5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6E5E">
        <w:rPr>
          <w:sz w:val="28"/>
          <w:szCs w:val="28"/>
        </w:rPr>
        <w:t>4</w:t>
      </w:r>
      <w:r w:rsidR="00D1554A" w:rsidRPr="00D16E5E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1554A" w:rsidRPr="00D16E5E" w:rsidRDefault="00D1554A" w:rsidP="000F1E5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73CD7" w:rsidRPr="00D16E5E" w:rsidRDefault="00E73CD7" w:rsidP="00CF4E63">
      <w:pPr>
        <w:jc w:val="both"/>
        <w:rPr>
          <w:sz w:val="28"/>
          <w:szCs w:val="28"/>
        </w:rPr>
      </w:pPr>
    </w:p>
    <w:p w:rsidR="00E73CD7" w:rsidRPr="00D16E5E" w:rsidRDefault="00E73CD7" w:rsidP="00CF4E63">
      <w:pPr>
        <w:jc w:val="both"/>
        <w:rPr>
          <w:sz w:val="28"/>
          <w:szCs w:val="28"/>
        </w:rPr>
      </w:pPr>
    </w:p>
    <w:p w:rsidR="00D16E5E" w:rsidRDefault="00D16E5E" w:rsidP="00CF4E63">
      <w:pPr>
        <w:jc w:val="both"/>
        <w:rPr>
          <w:sz w:val="28"/>
          <w:szCs w:val="28"/>
        </w:rPr>
      </w:pPr>
    </w:p>
    <w:p w:rsidR="00E73CD7" w:rsidRPr="00D16E5E" w:rsidRDefault="00E73CD7" w:rsidP="00CF4E63">
      <w:pPr>
        <w:jc w:val="both"/>
        <w:rPr>
          <w:sz w:val="28"/>
          <w:szCs w:val="28"/>
        </w:rPr>
      </w:pPr>
    </w:p>
    <w:p w:rsidR="00872BAC" w:rsidRPr="00D16E5E" w:rsidRDefault="00E73CD7" w:rsidP="00CF4E63">
      <w:pPr>
        <w:jc w:val="both"/>
        <w:rPr>
          <w:sz w:val="28"/>
          <w:szCs w:val="28"/>
        </w:rPr>
      </w:pPr>
      <w:r w:rsidRPr="00D16E5E">
        <w:rPr>
          <w:sz w:val="28"/>
          <w:szCs w:val="28"/>
        </w:rPr>
        <w:t xml:space="preserve">Глава </w:t>
      </w:r>
      <w:r w:rsidR="00872BAC" w:rsidRPr="00D16E5E">
        <w:rPr>
          <w:sz w:val="28"/>
          <w:szCs w:val="28"/>
        </w:rPr>
        <w:t>Спас</w:t>
      </w:r>
      <w:r w:rsidRPr="00D16E5E">
        <w:rPr>
          <w:sz w:val="28"/>
          <w:szCs w:val="28"/>
        </w:rPr>
        <w:t xml:space="preserve">ского </w:t>
      </w:r>
    </w:p>
    <w:p w:rsidR="00E73CD7" w:rsidRPr="00D16E5E" w:rsidRDefault="00E73CD7" w:rsidP="00CF4E63">
      <w:pPr>
        <w:jc w:val="both"/>
        <w:rPr>
          <w:sz w:val="28"/>
          <w:szCs w:val="28"/>
        </w:rPr>
      </w:pPr>
      <w:r w:rsidRPr="00D16E5E">
        <w:rPr>
          <w:sz w:val="28"/>
          <w:szCs w:val="28"/>
        </w:rPr>
        <w:t>городского поселения</w:t>
      </w:r>
      <w:r w:rsidRPr="00D16E5E">
        <w:rPr>
          <w:sz w:val="28"/>
          <w:szCs w:val="28"/>
        </w:rPr>
        <w:tab/>
      </w:r>
      <w:r w:rsidRPr="00D16E5E">
        <w:rPr>
          <w:sz w:val="28"/>
          <w:szCs w:val="28"/>
        </w:rPr>
        <w:tab/>
      </w:r>
      <w:r w:rsidR="00A8574F" w:rsidRPr="00D16E5E">
        <w:rPr>
          <w:sz w:val="28"/>
          <w:szCs w:val="28"/>
        </w:rPr>
        <w:t xml:space="preserve">                 </w:t>
      </w:r>
      <w:r w:rsidR="00872BAC" w:rsidRPr="00D16E5E">
        <w:rPr>
          <w:sz w:val="28"/>
          <w:szCs w:val="28"/>
        </w:rPr>
        <w:tab/>
      </w:r>
      <w:r w:rsidR="00872BAC" w:rsidRPr="00D16E5E">
        <w:rPr>
          <w:sz w:val="28"/>
          <w:szCs w:val="28"/>
        </w:rPr>
        <w:tab/>
      </w:r>
      <w:r w:rsidR="00872BAC" w:rsidRPr="00D16E5E">
        <w:rPr>
          <w:sz w:val="28"/>
          <w:szCs w:val="28"/>
        </w:rPr>
        <w:tab/>
      </w:r>
      <w:r w:rsidR="00A8574F" w:rsidRPr="00D16E5E">
        <w:rPr>
          <w:sz w:val="28"/>
          <w:szCs w:val="28"/>
        </w:rPr>
        <w:t xml:space="preserve">  </w:t>
      </w:r>
      <w:r w:rsidRPr="00D16E5E">
        <w:rPr>
          <w:sz w:val="28"/>
          <w:szCs w:val="28"/>
        </w:rPr>
        <w:tab/>
      </w:r>
      <w:r w:rsidR="00872BAC" w:rsidRPr="00D16E5E">
        <w:rPr>
          <w:sz w:val="28"/>
          <w:szCs w:val="28"/>
        </w:rPr>
        <w:t>Н.В. Волченко</w:t>
      </w:r>
    </w:p>
    <w:p w:rsidR="00FB7A9C" w:rsidRDefault="00FB7A9C" w:rsidP="00CF4E63">
      <w:pPr>
        <w:ind w:firstLine="567"/>
        <w:jc w:val="both"/>
        <w:sectPr w:rsidR="00FB7A9C" w:rsidSect="002B7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E2C" w:rsidRDefault="00567E2C" w:rsidP="00567E2C">
      <w:pPr>
        <w:ind w:firstLine="567"/>
        <w:jc w:val="right"/>
      </w:pPr>
      <w:r>
        <w:lastRenderedPageBreak/>
        <w:t xml:space="preserve">Приложение № </w:t>
      </w:r>
      <w:r w:rsidR="00511E81">
        <w:t>1</w:t>
      </w:r>
    </w:p>
    <w:p w:rsidR="00567E2C" w:rsidRDefault="00567E2C" w:rsidP="00567E2C">
      <w:pPr>
        <w:ind w:firstLine="567"/>
        <w:jc w:val="right"/>
      </w:pPr>
      <w:r>
        <w:t xml:space="preserve">к постановлению администрации </w:t>
      </w:r>
    </w:p>
    <w:p w:rsidR="00567E2C" w:rsidRDefault="00872BAC" w:rsidP="00567E2C">
      <w:pPr>
        <w:ind w:firstLine="567"/>
        <w:jc w:val="right"/>
      </w:pPr>
      <w:r>
        <w:t>Спас</w:t>
      </w:r>
      <w:r w:rsidR="00567E2C">
        <w:t>ского городского поселения</w:t>
      </w:r>
    </w:p>
    <w:p w:rsidR="00567E2C" w:rsidRDefault="00567E2C" w:rsidP="00567E2C">
      <w:pPr>
        <w:ind w:firstLine="567"/>
        <w:jc w:val="right"/>
      </w:pPr>
      <w:r>
        <w:t xml:space="preserve">от </w:t>
      </w:r>
      <w:r w:rsidR="0088298D">
        <w:t>21</w:t>
      </w:r>
      <w:r w:rsidR="00511E81">
        <w:t>.</w:t>
      </w:r>
      <w:r w:rsidR="00952EC0">
        <w:t>11</w:t>
      </w:r>
      <w:r>
        <w:t xml:space="preserve">.2017 № </w:t>
      </w:r>
      <w:r w:rsidR="00952EC0">
        <w:t>20</w:t>
      </w:r>
    </w:p>
    <w:p w:rsidR="00952EC0" w:rsidRDefault="00952EC0" w:rsidP="00952EC0">
      <w:pPr>
        <w:ind w:firstLine="567"/>
        <w:jc w:val="center"/>
        <w:rPr>
          <w:b/>
          <w:sz w:val="32"/>
        </w:rPr>
      </w:pPr>
      <w:r w:rsidRPr="00F70068">
        <w:rPr>
          <w:b/>
          <w:sz w:val="32"/>
        </w:rPr>
        <w:t>Изменения в схему водоснабжения и водоотведения</w:t>
      </w:r>
    </w:p>
    <w:p w:rsidR="00952EC0" w:rsidRPr="00F70068" w:rsidRDefault="00952EC0" w:rsidP="00952EC0">
      <w:pPr>
        <w:ind w:firstLine="567"/>
        <w:jc w:val="center"/>
        <w:rPr>
          <w:b/>
          <w:sz w:val="32"/>
        </w:rPr>
      </w:pPr>
    </w:p>
    <w:p w:rsidR="00952EC0" w:rsidRPr="00F70068" w:rsidRDefault="00952EC0" w:rsidP="00952EC0">
      <w:pPr>
        <w:pStyle w:val="a4"/>
        <w:numPr>
          <w:ilvl w:val="0"/>
          <w:numId w:val="2"/>
        </w:numPr>
        <w:spacing w:after="200" w:line="276" w:lineRule="auto"/>
        <w:rPr>
          <w:b/>
          <w:sz w:val="28"/>
        </w:rPr>
      </w:pPr>
      <w:r w:rsidRPr="00F70068">
        <w:rPr>
          <w:b/>
          <w:bCs/>
          <w:sz w:val="28"/>
        </w:rPr>
        <w:t>Изложить в следующей редакции (изменения выделены жирным шрифтом)</w:t>
      </w:r>
      <w:r w:rsidRPr="00F70068">
        <w:rPr>
          <w:b/>
          <w:sz w:val="28"/>
        </w:rPr>
        <w:t xml:space="preserve"> </w:t>
      </w:r>
      <w:r w:rsidRPr="00F70068">
        <w:rPr>
          <w:b/>
          <w:sz w:val="28"/>
          <w:szCs w:val="28"/>
        </w:rPr>
        <w:t xml:space="preserve">Спасского </w:t>
      </w:r>
      <w:r w:rsidRPr="00F70068">
        <w:rPr>
          <w:b/>
          <w:sz w:val="28"/>
        </w:rPr>
        <w:t>городского поселения</w:t>
      </w:r>
    </w:p>
    <w:p w:rsidR="00952EC0" w:rsidRDefault="00952EC0" w:rsidP="00952EC0">
      <w:pPr>
        <w:pStyle w:val="a4"/>
        <w:ind w:left="0"/>
        <w:rPr>
          <w:b/>
        </w:rPr>
      </w:pPr>
    </w:p>
    <w:p w:rsidR="00952EC0" w:rsidRPr="00D04122" w:rsidRDefault="00952EC0" w:rsidP="00952EC0">
      <w:pPr>
        <w:pStyle w:val="a4"/>
        <w:ind w:left="0"/>
        <w:rPr>
          <w:b/>
          <w:sz w:val="28"/>
          <w:szCs w:val="28"/>
        </w:rPr>
      </w:pPr>
      <w:r w:rsidRPr="001A766C">
        <w:rPr>
          <w:b/>
          <w:i/>
        </w:rPr>
        <w:t xml:space="preserve"> </w:t>
      </w:r>
      <w:r w:rsidRPr="00D04122">
        <w:rPr>
          <w:b/>
          <w:sz w:val="28"/>
          <w:szCs w:val="28"/>
        </w:rPr>
        <w:t>Оценка потребности в капитальных вложениях в строительство, реконструкцию и модернизацию объектов централизованной системы водоснабжения.</w:t>
      </w:r>
    </w:p>
    <w:p w:rsidR="00952EC0" w:rsidRPr="00232289" w:rsidRDefault="00952EC0" w:rsidP="00952EC0">
      <w:pPr>
        <w:pStyle w:val="a4"/>
        <w:ind w:left="0"/>
        <w:rPr>
          <w:sz w:val="28"/>
          <w:szCs w:val="28"/>
        </w:rPr>
      </w:pPr>
      <w:r w:rsidRPr="00D04122">
        <w:rPr>
          <w:sz w:val="28"/>
          <w:szCs w:val="28"/>
        </w:rPr>
        <w:t>Перечень мероприятий и объемы инвестиций планируемых к освоению в период 2016-2026</w:t>
      </w:r>
      <w:r>
        <w:rPr>
          <w:sz w:val="28"/>
          <w:szCs w:val="28"/>
        </w:rPr>
        <w:t xml:space="preserve"> </w:t>
      </w:r>
      <w:r w:rsidRPr="00D04122">
        <w:rPr>
          <w:sz w:val="28"/>
          <w:szCs w:val="28"/>
        </w:rPr>
        <w:t>г.г. приведен в таблице.</w:t>
      </w:r>
    </w:p>
    <w:p w:rsidR="00952EC0" w:rsidRDefault="00952EC0" w:rsidP="00952EC0">
      <w:pPr>
        <w:spacing w:line="276" w:lineRule="auto"/>
        <w:rPr>
          <w:lang w:val="en-US"/>
        </w:rPr>
      </w:pPr>
      <w:r w:rsidRPr="00D04122">
        <w:rPr>
          <w:b/>
          <w:sz w:val="28"/>
          <w:szCs w:val="28"/>
        </w:rPr>
        <w:t>Перечень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805"/>
        <w:gridCol w:w="1308"/>
        <w:gridCol w:w="863"/>
        <w:gridCol w:w="863"/>
        <w:gridCol w:w="863"/>
        <w:gridCol w:w="1283"/>
      </w:tblGrid>
      <w:tr w:rsidR="00952EC0" w:rsidRPr="00232289" w:rsidTr="005926B1">
        <w:trPr>
          <w:trHeight w:val="599"/>
        </w:trPr>
        <w:tc>
          <w:tcPr>
            <w:tcW w:w="0" w:type="auto"/>
            <w:vMerge w:val="restart"/>
          </w:tcPr>
          <w:p w:rsidR="00952EC0" w:rsidRPr="00232289" w:rsidRDefault="00952EC0" w:rsidP="005926B1">
            <w:pPr>
              <w:ind w:left="176" w:hanging="176"/>
              <w:jc w:val="both"/>
              <w:rPr>
                <w:b/>
              </w:rPr>
            </w:pPr>
            <w:r w:rsidRPr="00232289">
              <w:rPr>
                <w:b/>
              </w:rPr>
              <w:t>№п/п</w:t>
            </w:r>
          </w:p>
        </w:tc>
        <w:tc>
          <w:tcPr>
            <w:tcW w:w="8805" w:type="dxa"/>
            <w:vMerge w:val="restart"/>
          </w:tcPr>
          <w:p w:rsidR="00952EC0" w:rsidRPr="00232289" w:rsidRDefault="00952EC0" w:rsidP="005926B1">
            <w:pPr>
              <w:ind w:left="508" w:hanging="426"/>
              <w:jc w:val="both"/>
              <w:rPr>
                <w:b/>
              </w:rPr>
            </w:pPr>
            <w:r w:rsidRPr="00232289">
              <w:rPr>
                <w:b/>
              </w:rPr>
              <w:t>Наименование мероприятий</w:t>
            </w:r>
          </w:p>
        </w:tc>
        <w:tc>
          <w:tcPr>
            <w:tcW w:w="1308" w:type="dxa"/>
            <w:vMerge w:val="restart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 xml:space="preserve">   </w:t>
            </w:r>
          </w:p>
          <w:p w:rsidR="00952EC0" w:rsidRPr="00232289" w:rsidRDefault="00952EC0" w:rsidP="005926B1">
            <w:pPr>
              <w:rPr>
                <w:b/>
              </w:rPr>
            </w:pPr>
            <w:r w:rsidRPr="00232289">
              <w:rPr>
                <w:b/>
              </w:rPr>
              <w:t xml:space="preserve">   Всего</w:t>
            </w:r>
          </w:p>
        </w:tc>
        <w:tc>
          <w:tcPr>
            <w:tcW w:w="0" w:type="auto"/>
            <w:gridSpan w:val="4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 xml:space="preserve">             Объемы инвестиций по годам тыс.руб.</w:t>
            </w:r>
          </w:p>
        </w:tc>
      </w:tr>
      <w:tr w:rsidR="00952EC0" w:rsidRPr="00232289" w:rsidTr="005926B1">
        <w:trPr>
          <w:trHeight w:val="330"/>
        </w:trPr>
        <w:tc>
          <w:tcPr>
            <w:tcW w:w="0" w:type="auto"/>
            <w:vMerge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</w:p>
        </w:tc>
        <w:tc>
          <w:tcPr>
            <w:tcW w:w="8805" w:type="dxa"/>
            <w:vMerge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</w:p>
        </w:tc>
        <w:tc>
          <w:tcPr>
            <w:tcW w:w="1308" w:type="dxa"/>
            <w:vMerge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>2018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>2019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>2020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  <w:rPr>
                <w:b/>
              </w:rPr>
            </w:pPr>
            <w:r w:rsidRPr="00232289">
              <w:rPr>
                <w:b/>
              </w:rPr>
              <w:t>2021-2026</w:t>
            </w:r>
          </w:p>
        </w:tc>
      </w:tr>
      <w:tr w:rsidR="00952EC0" w:rsidRPr="00232289" w:rsidTr="005926B1"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  <w:r w:rsidRPr="00232289">
              <w:t xml:space="preserve">  1</w:t>
            </w:r>
          </w:p>
        </w:tc>
        <w:tc>
          <w:tcPr>
            <w:tcW w:w="8805" w:type="dxa"/>
          </w:tcPr>
          <w:p w:rsidR="00952EC0" w:rsidRPr="00232289" w:rsidRDefault="00952EC0" w:rsidP="005926B1">
            <w:pPr>
              <w:jc w:val="both"/>
            </w:pPr>
            <w:r w:rsidRPr="00232289">
              <w:t>Мероприятия на проведение капитальных ремонтов сетей и сооружений системы водоотведения</w:t>
            </w:r>
          </w:p>
        </w:tc>
        <w:tc>
          <w:tcPr>
            <w:tcW w:w="1308" w:type="dxa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32289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  <w:r w:rsidRPr="00232289">
              <w:t xml:space="preserve">    -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  <w:r w:rsidRPr="00232289">
              <w:t>-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  <w:rPr>
                <w:lang w:val="en-US"/>
              </w:rPr>
            </w:pPr>
            <w:r w:rsidRPr="00232289">
              <w:rPr>
                <w:lang w:val="en-US"/>
              </w:rPr>
              <w:t>-</w:t>
            </w:r>
          </w:p>
          <w:p w:rsidR="00952EC0" w:rsidRPr="00232289" w:rsidRDefault="00952EC0" w:rsidP="005926B1">
            <w:pPr>
              <w:ind w:left="426" w:hanging="426"/>
              <w:jc w:val="both"/>
            </w:pPr>
          </w:p>
        </w:tc>
      </w:tr>
      <w:tr w:rsidR="00952EC0" w:rsidRPr="00232289" w:rsidTr="005926B1">
        <w:trPr>
          <w:trHeight w:val="391"/>
        </w:trPr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</w:p>
          <w:p w:rsidR="00952EC0" w:rsidRPr="00232289" w:rsidRDefault="00952EC0" w:rsidP="005926B1">
            <w:pPr>
              <w:ind w:left="426" w:hanging="426"/>
              <w:jc w:val="both"/>
            </w:pPr>
            <w:r w:rsidRPr="00232289">
              <w:t xml:space="preserve"> 1.1</w:t>
            </w:r>
          </w:p>
        </w:tc>
        <w:tc>
          <w:tcPr>
            <w:tcW w:w="8805" w:type="dxa"/>
          </w:tcPr>
          <w:p w:rsidR="00952EC0" w:rsidRPr="00232289" w:rsidRDefault="00952EC0" w:rsidP="005926B1">
            <w:pPr>
              <w:jc w:val="both"/>
              <w:rPr>
                <w:lang w:val="en-US"/>
              </w:rPr>
            </w:pPr>
            <w:r w:rsidRPr="00232289">
              <w:rPr>
                <w:lang w:val="en-US"/>
              </w:rPr>
              <w:t>-</w:t>
            </w:r>
          </w:p>
        </w:tc>
        <w:tc>
          <w:tcPr>
            <w:tcW w:w="1308" w:type="dxa"/>
            <w:vAlign w:val="center"/>
          </w:tcPr>
          <w:p w:rsidR="00952EC0" w:rsidRPr="00232289" w:rsidRDefault="00952EC0" w:rsidP="005926B1">
            <w:pPr>
              <w:jc w:val="center"/>
              <w:rPr>
                <w:color w:val="000000"/>
                <w:sz w:val="28"/>
                <w:szCs w:val="12"/>
                <w:lang w:val="en-US"/>
              </w:rPr>
            </w:pPr>
            <w:r w:rsidRPr="00232289">
              <w:rPr>
                <w:color w:val="000000"/>
                <w:sz w:val="28"/>
                <w:szCs w:val="12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52EC0" w:rsidRPr="00232289" w:rsidRDefault="00952EC0" w:rsidP="005926B1">
            <w:pPr>
              <w:jc w:val="center"/>
              <w:rPr>
                <w:color w:val="000000"/>
                <w:sz w:val="28"/>
                <w:szCs w:val="12"/>
                <w:lang w:val="en-US"/>
              </w:rPr>
            </w:pPr>
            <w:r w:rsidRPr="00232289">
              <w:rPr>
                <w:color w:val="000000"/>
                <w:sz w:val="28"/>
                <w:szCs w:val="12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52EC0" w:rsidRPr="00232289" w:rsidRDefault="00952EC0" w:rsidP="005926B1">
            <w:pPr>
              <w:jc w:val="center"/>
              <w:rPr>
                <w:color w:val="000000"/>
                <w:sz w:val="28"/>
                <w:szCs w:val="12"/>
                <w:lang w:val="en-US"/>
              </w:rPr>
            </w:pPr>
            <w:r w:rsidRPr="00232289">
              <w:rPr>
                <w:color w:val="000000"/>
                <w:sz w:val="28"/>
                <w:szCs w:val="12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52EC0" w:rsidRPr="00232289" w:rsidRDefault="00952EC0" w:rsidP="005926B1">
            <w:pPr>
              <w:jc w:val="center"/>
              <w:rPr>
                <w:color w:val="000000"/>
                <w:sz w:val="28"/>
                <w:szCs w:val="12"/>
                <w:lang w:val="en-US"/>
              </w:rPr>
            </w:pPr>
            <w:r w:rsidRPr="00232289">
              <w:rPr>
                <w:color w:val="000000"/>
                <w:sz w:val="28"/>
                <w:szCs w:val="12"/>
                <w:lang w:val="en-US"/>
              </w:rPr>
              <w:t>-</w:t>
            </w:r>
          </w:p>
        </w:tc>
        <w:tc>
          <w:tcPr>
            <w:tcW w:w="0" w:type="auto"/>
          </w:tcPr>
          <w:p w:rsidR="00952EC0" w:rsidRPr="00232289" w:rsidRDefault="00952EC0" w:rsidP="005926B1">
            <w:pPr>
              <w:ind w:left="426" w:hanging="426"/>
              <w:jc w:val="both"/>
            </w:pPr>
            <w:r w:rsidRPr="00232289">
              <w:t xml:space="preserve">       - </w:t>
            </w:r>
          </w:p>
        </w:tc>
      </w:tr>
    </w:tbl>
    <w:p w:rsidR="00952EC0" w:rsidRPr="007C631C" w:rsidRDefault="00952EC0" w:rsidP="00952EC0">
      <w:pPr>
        <w:shd w:val="clear" w:color="auto" w:fill="FFFFFF"/>
        <w:rPr>
          <w:b/>
        </w:rPr>
      </w:pPr>
      <w:r w:rsidRPr="007C631C">
        <w:rPr>
          <w:b/>
          <w:sz w:val="34"/>
          <w:szCs w:val="34"/>
        </w:rPr>
        <w:t>Баланс водоснабжения и потребления питьевой воды</w:t>
      </w:r>
    </w:p>
    <w:p w:rsidR="00952EC0" w:rsidRPr="00D04122" w:rsidRDefault="00952EC0" w:rsidP="00952EC0">
      <w:r w:rsidRPr="00232272">
        <w:rPr>
          <w:b/>
          <w:sz w:val="28"/>
          <w:szCs w:val="28"/>
        </w:rPr>
        <w:t xml:space="preserve">по ООО «УК </w:t>
      </w:r>
      <w:proofErr w:type="gramStart"/>
      <w:r w:rsidRPr="00232272">
        <w:rPr>
          <w:b/>
          <w:sz w:val="28"/>
          <w:szCs w:val="28"/>
        </w:rPr>
        <w:t>ЖКХ»</w:t>
      </w:r>
      <w:r w:rsidRPr="00D04122">
        <w:rPr>
          <w:b/>
          <w:sz w:val="28"/>
        </w:rPr>
        <w:t xml:space="preserve">  </w:t>
      </w:r>
      <w:r w:rsidRPr="00D04122">
        <w:rPr>
          <w:b/>
          <w:sz w:val="28"/>
          <w:szCs w:val="28"/>
        </w:rPr>
        <w:t>Спасского</w:t>
      </w:r>
      <w:proofErr w:type="gramEnd"/>
      <w:r w:rsidRPr="008F4CF3">
        <w:rPr>
          <w:b/>
          <w:sz w:val="28"/>
        </w:rPr>
        <w:t xml:space="preserve"> городского поселения</w:t>
      </w:r>
    </w:p>
    <w:p w:rsidR="00952EC0" w:rsidRPr="00D04122" w:rsidRDefault="00952EC0" w:rsidP="00952EC0">
      <w:pPr>
        <w:spacing w:line="276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57"/>
        <w:gridCol w:w="930"/>
        <w:gridCol w:w="1681"/>
        <w:gridCol w:w="2248"/>
      </w:tblGrid>
      <w:tr w:rsidR="00952EC0" w:rsidRPr="00232289" w:rsidTr="005926B1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pacing w:val="-6"/>
                <w:sz w:val="28"/>
                <w:szCs w:val="28"/>
              </w:rPr>
              <w:t>№п/п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06"/>
            </w:pPr>
            <w:r w:rsidRPr="00232289">
              <w:rPr>
                <w:spacing w:val="-3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proofErr w:type="spellStart"/>
            <w:r w:rsidRPr="00232289">
              <w:rPr>
                <w:spacing w:val="-6"/>
                <w:sz w:val="28"/>
                <w:szCs w:val="28"/>
              </w:rPr>
              <w:t>Ед.изм</w:t>
            </w:r>
            <w:proofErr w:type="spellEnd"/>
            <w:r w:rsidRPr="00232289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5"/>
            </w:pPr>
            <w:r w:rsidRPr="00232289">
              <w:rPr>
                <w:spacing w:val="-3"/>
                <w:sz w:val="28"/>
                <w:szCs w:val="28"/>
              </w:rPr>
              <w:t>Факт 2015год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6" w:lineRule="exact"/>
              <w:ind w:left="216" w:right="288"/>
              <w:jc w:val="center"/>
              <w:rPr>
                <w:b/>
              </w:rPr>
            </w:pPr>
            <w:r w:rsidRPr="00232289">
              <w:rPr>
                <w:b/>
                <w:spacing w:val="-5"/>
                <w:sz w:val="28"/>
                <w:szCs w:val="28"/>
              </w:rPr>
              <w:t>План 201</w:t>
            </w:r>
            <w:r w:rsidRPr="00232289">
              <w:rPr>
                <w:b/>
                <w:spacing w:val="-5"/>
                <w:sz w:val="28"/>
                <w:szCs w:val="28"/>
                <w:lang w:val="en-US"/>
              </w:rPr>
              <w:t>8</w:t>
            </w:r>
            <w:r w:rsidRPr="0023228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32289">
              <w:rPr>
                <w:b/>
                <w:sz w:val="28"/>
                <w:szCs w:val="28"/>
              </w:rPr>
              <w:t>год</w:t>
            </w:r>
          </w:p>
        </w:tc>
      </w:tr>
      <w:tr w:rsidR="00952EC0" w:rsidRPr="00232289" w:rsidTr="005926B1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83"/>
            </w:pPr>
            <w:r w:rsidRPr="00232289">
              <w:rPr>
                <w:sz w:val="28"/>
                <w:szCs w:val="28"/>
              </w:rPr>
              <w:t>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2" w:lineRule="exact"/>
              <w:ind w:left="125" w:right="178"/>
            </w:pPr>
            <w:r w:rsidRPr="00232289">
              <w:rPr>
                <w:spacing w:val="-3"/>
                <w:sz w:val="28"/>
                <w:szCs w:val="28"/>
              </w:rPr>
              <w:t xml:space="preserve">Суммарная протяженность </w:t>
            </w:r>
            <w:r w:rsidRPr="00232289">
              <w:rPr>
                <w:sz w:val="28"/>
                <w:szCs w:val="28"/>
              </w:rPr>
              <w:t>сети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78"/>
            </w:pPr>
            <w:r w:rsidRPr="00232289">
              <w:rPr>
                <w:sz w:val="28"/>
                <w:szCs w:val="28"/>
              </w:rPr>
              <w:t>км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4A0523" w:rsidP="005926B1">
            <w:pPr>
              <w:jc w:val="center"/>
            </w:pPr>
            <w:r>
              <w:t>14,0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4A0523" w:rsidP="005926B1">
            <w:pPr>
              <w:jc w:val="center"/>
            </w:pPr>
            <w:r>
              <w:t>14,0</w:t>
            </w:r>
          </w:p>
        </w:tc>
      </w:tr>
      <w:tr w:rsidR="00952EC0" w:rsidRPr="00232289" w:rsidTr="005926B1">
        <w:trPr>
          <w:trHeight w:hRule="exact"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59"/>
            </w:pPr>
            <w:r w:rsidRPr="00232289">
              <w:rPr>
                <w:sz w:val="28"/>
                <w:szCs w:val="28"/>
              </w:rPr>
              <w:t>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17" w:lineRule="exact"/>
              <w:ind w:right="24"/>
            </w:pPr>
            <w:r w:rsidRPr="00232289">
              <w:rPr>
                <w:spacing w:val="-3"/>
                <w:sz w:val="28"/>
                <w:szCs w:val="28"/>
              </w:rPr>
              <w:t xml:space="preserve">Количество               отдельно </w:t>
            </w:r>
            <w:r w:rsidRPr="00232289">
              <w:rPr>
                <w:spacing w:val="-1"/>
                <w:sz w:val="28"/>
                <w:szCs w:val="28"/>
              </w:rPr>
              <w:t>стоящих насосных станций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40"/>
            </w:pPr>
            <w:r w:rsidRPr="00232289">
              <w:rPr>
                <w:sz w:val="28"/>
                <w:szCs w:val="28"/>
              </w:rPr>
              <w:t>шт.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1</w:t>
            </w:r>
          </w:p>
        </w:tc>
      </w:tr>
      <w:tr w:rsidR="00952EC0" w:rsidRPr="00232289" w:rsidTr="005926B1">
        <w:trPr>
          <w:trHeight w:hRule="exact"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69"/>
            </w:pPr>
            <w:r w:rsidRPr="00232289">
              <w:rPr>
                <w:sz w:val="28"/>
                <w:szCs w:val="28"/>
              </w:rPr>
              <w:t>3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6" w:lineRule="exact"/>
              <w:ind w:right="19"/>
            </w:pPr>
            <w:r w:rsidRPr="00232289">
              <w:rPr>
                <w:sz w:val="28"/>
                <w:szCs w:val="28"/>
              </w:rPr>
              <w:t>Производственная мощность подъема воды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63"/>
            </w:pPr>
            <w:r w:rsidRPr="00232289">
              <w:rPr>
                <w:sz w:val="28"/>
                <w:szCs w:val="28"/>
              </w:rPr>
              <w:t>3.1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сутки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63"/>
            </w:pPr>
            <w:r w:rsidRPr="00232289">
              <w:rPr>
                <w:sz w:val="28"/>
                <w:szCs w:val="28"/>
              </w:rPr>
              <w:t>3.2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7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</w:tr>
      <w:tr w:rsidR="00952EC0" w:rsidRPr="00232289" w:rsidTr="005926B1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64"/>
            </w:pPr>
            <w:r w:rsidRPr="0023228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6" w:lineRule="exact"/>
              <w:ind w:right="19"/>
            </w:pPr>
            <w:r w:rsidRPr="00232289">
              <w:rPr>
                <w:spacing w:val="-1"/>
                <w:sz w:val="28"/>
                <w:szCs w:val="28"/>
              </w:rPr>
              <w:t xml:space="preserve">Пропускная        способность </w:t>
            </w:r>
            <w:r w:rsidRPr="00232289">
              <w:rPr>
                <w:sz w:val="28"/>
                <w:szCs w:val="28"/>
              </w:rPr>
              <w:t>очистных сооружений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58"/>
            </w:pPr>
            <w:r w:rsidRPr="00232289">
              <w:rPr>
                <w:sz w:val="28"/>
                <w:szCs w:val="28"/>
              </w:rPr>
              <w:t>4.1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сутки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7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</w:tr>
      <w:tr w:rsidR="00952EC0" w:rsidRPr="00232289" w:rsidTr="005926B1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63"/>
            </w:pPr>
            <w:r w:rsidRPr="00232289">
              <w:rPr>
                <w:sz w:val="28"/>
                <w:szCs w:val="28"/>
              </w:rPr>
              <w:t>4.2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87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</w:tr>
      <w:tr w:rsidR="00952EC0" w:rsidRPr="00232289" w:rsidTr="005926B1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78"/>
            </w:pPr>
            <w:r w:rsidRPr="00232289">
              <w:rPr>
                <w:sz w:val="28"/>
                <w:szCs w:val="28"/>
              </w:rPr>
              <w:t>5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2" w:lineRule="exact"/>
              <w:ind w:right="14"/>
            </w:pPr>
            <w:r w:rsidRPr="00232289">
              <w:rPr>
                <w:spacing w:val="-1"/>
                <w:sz w:val="28"/>
                <w:szCs w:val="28"/>
              </w:rPr>
              <w:t xml:space="preserve">Производственная мощность </w:t>
            </w:r>
            <w:r w:rsidRPr="00232289">
              <w:rPr>
                <w:sz w:val="28"/>
                <w:szCs w:val="28"/>
              </w:rPr>
              <w:t>сети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73"/>
            </w:pPr>
            <w:r w:rsidRPr="00232289">
              <w:rPr>
                <w:sz w:val="28"/>
                <w:szCs w:val="28"/>
              </w:rPr>
              <w:t>5.1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сутки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0,960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73"/>
            </w:pPr>
            <w:r w:rsidRPr="00232289">
              <w:rPr>
                <w:sz w:val="28"/>
                <w:szCs w:val="28"/>
              </w:rPr>
              <w:t>5.2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в год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350,40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74"/>
            </w:pPr>
            <w:r w:rsidRPr="00232289">
              <w:rPr>
                <w:sz w:val="28"/>
                <w:szCs w:val="28"/>
              </w:rPr>
              <w:t>6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Поднято воды, всего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7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78"/>
            </w:pPr>
            <w:r w:rsidRPr="00232289">
              <w:rPr>
                <w:sz w:val="28"/>
                <w:szCs w:val="28"/>
              </w:rPr>
              <w:t>7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</w:tr>
      <w:tr w:rsidR="00952EC0" w:rsidRPr="00232289" w:rsidTr="005926B1">
        <w:trPr>
          <w:trHeight w:hRule="exact"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83"/>
            </w:pPr>
            <w:r w:rsidRPr="00232289">
              <w:rPr>
                <w:sz w:val="28"/>
                <w:szCs w:val="28"/>
              </w:rPr>
              <w:t>8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2" w:lineRule="exact"/>
              <w:ind w:right="14"/>
            </w:pPr>
            <w:r w:rsidRPr="00232289">
              <w:rPr>
                <w:spacing w:val="-2"/>
                <w:sz w:val="28"/>
                <w:szCs w:val="28"/>
              </w:rPr>
              <w:t xml:space="preserve">Пропущено           очистными </w:t>
            </w:r>
            <w:r w:rsidRPr="00232289">
              <w:rPr>
                <w:sz w:val="28"/>
                <w:szCs w:val="28"/>
              </w:rPr>
              <w:t>сооружениями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97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</w:tr>
      <w:tr w:rsidR="00952EC0" w:rsidRPr="00232289" w:rsidTr="005926B1">
        <w:trPr>
          <w:trHeight w:hRule="exact"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83"/>
            </w:pPr>
            <w:r w:rsidRPr="00232289">
              <w:rPr>
                <w:sz w:val="28"/>
                <w:szCs w:val="28"/>
              </w:rPr>
              <w:t>9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spacing w:line="326" w:lineRule="exact"/>
            </w:pPr>
            <w:r w:rsidRPr="00232289">
              <w:rPr>
                <w:sz w:val="28"/>
                <w:szCs w:val="28"/>
              </w:rPr>
              <w:t>Использовано                      на собственные нужды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0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35"/>
            </w:pPr>
            <w:r w:rsidRPr="00232289">
              <w:rPr>
                <w:sz w:val="28"/>
                <w:szCs w:val="28"/>
              </w:rPr>
              <w:t>10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Подано в сеть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0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35"/>
            </w:pPr>
            <w:r w:rsidRPr="00232289">
              <w:rPr>
                <w:sz w:val="28"/>
                <w:szCs w:val="28"/>
              </w:rPr>
              <w:t>11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</w:pPr>
            <w:r w:rsidRPr="00232289">
              <w:rPr>
                <w:sz w:val="28"/>
                <w:szCs w:val="28"/>
              </w:rPr>
              <w:t>Неучтенные расходы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02"/>
            </w:pPr>
            <w:proofErr w:type="spellStart"/>
            <w:r w:rsidRPr="00232289">
              <w:rPr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0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240"/>
            </w:pPr>
            <w:r w:rsidRPr="00232289">
              <w:rPr>
                <w:sz w:val="28"/>
                <w:szCs w:val="28"/>
              </w:rPr>
              <w:t>12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32289">
              <w:rPr>
                <w:b/>
                <w:spacing w:val="-2"/>
                <w:sz w:val="28"/>
                <w:szCs w:val="28"/>
              </w:rPr>
              <w:t>Реализовано воды, всего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2289">
              <w:rPr>
                <w:b/>
                <w:sz w:val="28"/>
                <w:szCs w:val="28"/>
              </w:rPr>
              <w:t>т.мЗ</w:t>
            </w:r>
            <w:proofErr w:type="spell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95,507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6D62A0" w:rsidRDefault="00952EC0" w:rsidP="005926B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6D62A0">
              <w:rPr>
                <w:b/>
                <w:sz w:val="28"/>
                <w:szCs w:val="20"/>
              </w:rPr>
              <w:t>43,3263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34"/>
            </w:pPr>
            <w:r w:rsidRPr="00232289">
              <w:rPr>
                <w:sz w:val="28"/>
                <w:szCs w:val="28"/>
              </w:rPr>
              <w:t>12.1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232289">
              <w:rPr>
                <w:b/>
                <w:sz w:val="28"/>
                <w:szCs w:val="28"/>
              </w:rPr>
              <w:t>в т.ч.</w:t>
            </w:r>
            <w:r w:rsidRPr="0023228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32289">
              <w:rPr>
                <w:b/>
                <w:sz w:val="28"/>
                <w:szCs w:val="28"/>
              </w:rPr>
              <w:t>населению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EC0" w:rsidRPr="00232289" w:rsidRDefault="00952EC0" w:rsidP="005926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2289">
              <w:rPr>
                <w:b/>
                <w:color w:val="000000"/>
                <w:sz w:val="28"/>
                <w:szCs w:val="28"/>
              </w:rPr>
              <w:t>м</w:t>
            </w:r>
            <w:r w:rsidRPr="00232289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76,487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2EC0" w:rsidRPr="006D62A0" w:rsidRDefault="00952EC0" w:rsidP="005926B1">
            <w:pPr>
              <w:jc w:val="center"/>
              <w:outlineLvl w:val="0"/>
              <w:rPr>
                <w:b/>
                <w:sz w:val="28"/>
                <w:szCs w:val="20"/>
              </w:rPr>
            </w:pPr>
            <w:r w:rsidRPr="006D62A0">
              <w:rPr>
                <w:b/>
                <w:sz w:val="28"/>
                <w:szCs w:val="20"/>
              </w:rPr>
              <w:t>33 098,41</w:t>
            </w:r>
          </w:p>
        </w:tc>
      </w:tr>
      <w:tr w:rsidR="00952EC0" w:rsidRPr="00232289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39"/>
            </w:pPr>
            <w:r w:rsidRPr="00232289">
              <w:rPr>
                <w:sz w:val="28"/>
                <w:szCs w:val="28"/>
              </w:rPr>
              <w:t>12.2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EC0" w:rsidRPr="00232289" w:rsidRDefault="00952EC0" w:rsidP="005926B1">
            <w:pPr>
              <w:rPr>
                <w:b/>
                <w:bCs/>
                <w:sz w:val="28"/>
                <w:szCs w:val="28"/>
              </w:rPr>
            </w:pPr>
            <w:r w:rsidRPr="00232289">
              <w:rPr>
                <w:b/>
                <w:bCs/>
                <w:sz w:val="28"/>
                <w:szCs w:val="28"/>
              </w:rPr>
              <w:t>Бюджетные организации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EC0" w:rsidRPr="00232289" w:rsidRDefault="00952EC0" w:rsidP="005926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2289">
              <w:rPr>
                <w:b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2EC0" w:rsidRPr="006D62A0" w:rsidRDefault="00952EC0" w:rsidP="005926B1">
            <w:pPr>
              <w:jc w:val="center"/>
              <w:outlineLvl w:val="0"/>
              <w:rPr>
                <w:b/>
                <w:sz w:val="28"/>
                <w:szCs w:val="20"/>
              </w:rPr>
            </w:pPr>
            <w:r w:rsidRPr="006D62A0">
              <w:rPr>
                <w:b/>
                <w:sz w:val="28"/>
                <w:szCs w:val="20"/>
              </w:rPr>
              <w:t>1 106,58</w:t>
            </w:r>
          </w:p>
        </w:tc>
      </w:tr>
      <w:tr w:rsidR="00952EC0" w:rsidTr="005926B1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shd w:val="clear" w:color="auto" w:fill="FFFFFF"/>
              <w:ind w:left="139"/>
            </w:pPr>
            <w:r w:rsidRPr="00232289">
              <w:rPr>
                <w:sz w:val="28"/>
                <w:szCs w:val="28"/>
              </w:rPr>
              <w:t>12.3</w:t>
            </w:r>
          </w:p>
        </w:tc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EC0" w:rsidRPr="00232289" w:rsidRDefault="00952EC0" w:rsidP="005926B1">
            <w:pPr>
              <w:rPr>
                <w:b/>
                <w:bCs/>
                <w:sz w:val="28"/>
                <w:szCs w:val="28"/>
              </w:rPr>
            </w:pPr>
            <w:r w:rsidRPr="00232289">
              <w:rPr>
                <w:b/>
                <w:bCs/>
                <w:sz w:val="28"/>
                <w:szCs w:val="28"/>
              </w:rPr>
              <w:t>Прочие организации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2EC0" w:rsidRPr="00232289" w:rsidRDefault="00952EC0" w:rsidP="005926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2289">
              <w:rPr>
                <w:b/>
                <w:color w:val="000000"/>
                <w:sz w:val="28"/>
                <w:szCs w:val="28"/>
              </w:rPr>
              <w:t>м</w:t>
            </w:r>
            <w:r w:rsidRPr="00232289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EC0" w:rsidRPr="00232289" w:rsidRDefault="00952EC0" w:rsidP="005926B1">
            <w:pPr>
              <w:jc w:val="center"/>
            </w:pPr>
            <w:r w:rsidRPr="00232289">
              <w:t>7,357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52EC0" w:rsidRPr="006D62A0" w:rsidRDefault="00952EC0" w:rsidP="005926B1">
            <w:pPr>
              <w:jc w:val="center"/>
              <w:outlineLvl w:val="0"/>
              <w:rPr>
                <w:b/>
                <w:sz w:val="28"/>
                <w:szCs w:val="20"/>
              </w:rPr>
            </w:pPr>
            <w:r w:rsidRPr="006D62A0">
              <w:rPr>
                <w:b/>
                <w:sz w:val="28"/>
                <w:szCs w:val="20"/>
              </w:rPr>
              <w:t>9 121,31</w:t>
            </w:r>
          </w:p>
        </w:tc>
      </w:tr>
    </w:tbl>
    <w:p w:rsidR="00952EC0" w:rsidRDefault="00952EC0" w:rsidP="00952EC0">
      <w:pPr>
        <w:spacing w:line="276" w:lineRule="auto"/>
        <w:rPr>
          <w:lang w:val="en-US"/>
        </w:rPr>
      </w:pPr>
    </w:p>
    <w:p w:rsidR="00952EC0" w:rsidRDefault="00952EC0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DB4B15">
      <w:bookmarkStart w:id="0" w:name="_GoBack"/>
      <w:bookmarkEnd w:id="0"/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7901E7" w:rsidRDefault="007901E7" w:rsidP="00952EC0">
      <w:pPr>
        <w:ind w:firstLine="567"/>
        <w:jc w:val="right"/>
      </w:pPr>
    </w:p>
    <w:p w:rsidR="00952EC0" w:rsidRDefault="00952EC0" w:rsidP="00952EC0">
      <w:pPr>
        <w:ind w:firstLine="567"/>
        <w:jc w:val="right"/>
      </w:pPr>
      <w:r>
        <w:lastRenderedPageBreak/>
        <w:t>Приложение № 2</w:t>
      </w:r>
    </w:p>
    <w:p w:rsidR="00952EC0" w:rsidRDefault="00952EC0" w:rsidP="00952EC0">
      <w:pPr>
        <w:ind w:firstLine="567"/>
        <w:jc w:val="right"/>
      </w:pPr>
      <w:r>
        <w:t xml:space="preserve">к постановлению администрации </w:t>
      </w:r>
    </w:p>
    <w:p w:rsidR="00952EC0" w:rsidRDefault="00952EC0" w:rsidP="00952EC0">
      <w:pPr>
        <w:ind w:firstLine="567"/>
        <w:jc w:val="right"/>
      </w:pPr>
      <w:r>
        <w:t>Спасского городского поселения</w:t>
      </w:r>
    </w:p>
    <w:p w:rsidR="00952EC0" w:rsidRDefault="00952EC0" w:rsidP="00952EC0">
      <w:pPr>
        <w:ind w:firstLine="567"/>
        <w:jc w:val="right"/>
      </w:pPr>
      <w:r>
        <w:t>от 21.11.2017 № 20</w:t>
      </w:r>
    </w:p>
    <w:p w:rsidR="00952EC0" w:rsidRPr="00F70068" w:rsidRDefault="00952EC0" w:rsidP="00952EC0">
      <w:pPr>
        <w:ind w:firstLine="426"/>
        <w:jc w:val="center"/>
        <w:rPr>
          <w:b/>
          <w:bCs/>
          <w:sz w:val="32"/>
        </w:rPr>
      </w:pPr>
      <w:r w:rsidRPr="00F70068">
        <w:rPr>
          <w:b/>
          <w:bCs/>
          <w:sz w:val="32"/>
        </w:rPr>
        <w:t>Изменения в схему теплоснабжения.</w:t>
      </w:r>
    </w:p>
    <w:p w:rsidR="00952EC0" w:rsidRDefault="00952EC0" w:rsidP="00952EC0">
      <w:pPr>
        <w:spacing w:line="276" w:lineRule="auto"/>
      </w:pPr>
    </w:p>
    <w:p w:rsidR="00952EC0" w:rsidRPr="00785A9A" w:rsidRDefault="00952EC0" w:rsidP="00952EC0">
      <w:pPr>
        <w:pStyle w:val="a4"/>
        <w:numPr>
          <w:ilvl w:val="0"/>
          <w:numId w:val="2"/>
        </w:numPr>
        <w:spacing w:after="200" w:line="276" w:lineRule="auto"/>
        <w:ind w:left="786"/>
        <w:rPr>
          <w:b/>
          <w:i/>
          <w:sz w:val="28"/>
        </w:rPr>
      </w:pPr>
      <w:r w:rsidRPr="00785A9A">
        <w:rPr>
          <w:b/>
          <w:bCs/>
          <w:i/>
          <w:sz w:val="28"/>
        </w:rPr>
        <w:t>Изложить в следующей редакции (изменения выделены жирным шрифтом)</w:t>
      </w:r>
      <w:r w:rsidRPr="00785A9A">
        <w:rPr>
          <w:b/>
          <w:i/>
          <w:sz w:val="28"/>
        </w:rPr>
        <w:t xml:space="preserve"> Спасского  городского поселения</w:t>
      </w:r>
    </w:p>
    <w:p w:rsidR="00952EC0" w:rsidRPr="00AC6B78" w:rsidRDefault="00952EC0" w:rsidP="00952EC0">
      <w:pPr>
        <w:ind w:firstLine="540"/>
        <w:jc w:val="both"/>
        <w:rPr>
          <w:b/>
        </w:rPr>
      </w:pPr>
      <w:r w:rsidRPr="00AC6B78">
        <w:rPr>
          <w:b/>
        </w:rPr>
        <w:t>Таблица 2.2. Характеристика тепловых источников, входящих в состав рассматриваемой зоны деятельности основных теплоснабжающих предприятий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245"/>
        <w:gridCol w:w="2268"/>
        <w:gridCol w:w="2113"/>
      </w:tblGrid>
      <w:tr w:rsidR="00952EC0" w:rsidRPr="00AC6B78" w:rsidTr="005926B1">
        <w:trPr>
          <w:tblHeader/>
          <w:jc w:val="center"/>
        </w:trPr>
        <w:tc>
          <w:tcPr>
            <w:tcW w:w="781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№</w:t>
            </w:r>
          </w:p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п/п</w:t>
            </w:r>
          </w:p>
        </w:tc>
        <w:tc>
          <w:tcPr>
            <w:tcW w:w="5245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Наименование источника</w:t>
            </w:r>
          </w:p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тепловой энергии</w:t>
            </w:r>
          </w:p>
        </w:tc>
        <w:tc>
          <w:tcPr>
            <w:tcW w:w="2268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Установленная тепловая мощность, Гкал/ч</w:t>
            </w:r>
          </w:p>
        </w:tc>
        <w:tc>
          <w:tcPr>
            <w:tcW w:w="2113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  <w:r w:rsidRPr="00AC6B78">
              <w:rPr>
                <w:b/>
              </w:rPr>
              <w:t>Присоединенная нагрузка, Гкал/ч</w:t>
            </w:r>
          </w:p>
        </w:tc>
      </w:tr>
      <w:tr w:rsidR="00952EC0" w:rsidRPr="00AC6B78" w:rsidTr="005926B1">
        <w:trPr>
          <w:jc w:val="center"/>
        </w:trPr>
        <w:tc>
          <w:tcPr>
            <w:tcW w:w="781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</w:pPr>
            <w:r w:rsidRPr="00AC6B78">
              <w:t>1</w:t>
            </w:r>
          </w:p>
        </w:tc>
        <w:tc>
          <w:tcPr>
            <w:tcW w:w="5245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</w:pPr>
            <w:r w:rsidRPr="00B60441">
              <w:rPr>
                <w:b/>
              </w:rPr>
              <w:t>УПК – 3 п. Спасск</w:t>
            </w:r>
          </w:p>
        </w:tc>
        <w:tc>
          <w:tcPr>
            <w:tcW w:w="2268" w:type="dxa"/>
            <w:vAlign w:val="center"/>
          </w:tcPr>
          <w:p w:rsidR="00952EC0" w:rsidRPr="00AC6B78" w:rsidRDefault="00952EC0" w:rsidP="005926B1">
            <w:pPr>
              <w:jc w:val="center"/>
            </w:pPr>
            <w:r w:rsidRPr="00AC6B78">
              <w:t>4,32</w:t>
            </w:r>
          </w:p>
        </w:tc>
        <w:tc>
          <w:tcPr>
            <w:tcW w:w="2113" w:type="dxa"/>
            <w:vAlign w:val="center"/>
          </w:tcPr>
          <w:p w:rsidR="00952EC0" w:rsidRPr="006E4A7F" w:rsidRDefault="00952EC0" w:rsidP="005926B1">
            <w:pPr>
              <w:jc w:val="center"/>
              <w:rPr>
                <w:b/>
              </w:rPr>
            </w:pPr>
            <w:r w:rsidRPr="006E4A7F">
              <w:rPr>
                <w:b/>
              </w:rPr>
              <w:t>0,3771</w:t>
            </w:r>
          </w:p>
        </w:tc>
      </w:tr>
      <w:tr w:rsidR="00952EC0" w:rsidRPr="00AC6B78" w:rsidTr="005926B1">
        <w:trPr>
          <w:jc w:val="center"/>
        </w:trPr>
        <w:tc>
          <w:tcPr>
            <w:tcW w:w="781" w:type="dxa"/>
            <w:vAlign w:val="center"/>
          </w:tcPr>
          <w:p w:rsidR="00952EC0" w:rsidRPr="00AC6B78" w:rsidRDefault="00952EC0" w:rsidP="005926B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952EC0" w:rsidRPr="00AC6B78" w:rsidRDefault="00952EC0" w:rsidP="005926B1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ВСЕГО по городскому поселению:</w:t>
            </w:r>
          </w:p>
        </w:tc>
        <w:tc>
          <w:tcPr>
            <w:tcW w:w="2268" w:type="dxa"/>
            <w:vAlign w:val="center"/>
          </w:tcPr>
          <w:p w:rsidR="00952EC0" w:rsidRPr="00AC6B78" w:rsidRDefault="00952EC0" w:rsidP="005926B1">
            <w:pPr>
              <w:jc w:val="center"/>
              <w:rPr>
                <w:b/>
                <w:bCs/>
              </w:rPr>
            </w:pPr>
            <w:r w:rsidRPr="00AC6B78">
              <w:rPr>
                <w:b/>
                <w:bCs/>
              </w:rPr>
              <w:t>4,32</w:t>
            </w:r>
          </w:p>
        </w:tc>
        <w:tc>
          <w:tcPr>
            <w:tcW w:w="2113" w:type="dxa"/>
            <w:vAlign w:val="center"/>
          </w:tcPr>
          <w:p w:rsidR="00952EC0" w:rsidRPr="006E4A7F" w:rsidRDefault="00952EC0" w:rsidP="005926B1">
            <w:pPr>
              <w:jc w:val="center"/>
              <w:rPr>
                <w:b/>
              </w:rPr>
            </w:pPr>
            <w:r w:rsidRPr="006E4A7F">
              <w:rPr>
                <w:b/>
              </w:rPr>
              <w:t>0,3771</w:t>
            </w:r>
          </w:p>
        </w:tc>
      </w:tr>
    </w:tbl>
    <w:p w:rsidR="00952EC0" w:rsidRDefault="00952EC0" w:rsidP="00952EC0">
      <w:pPr>
        <w:spacing w:line="276" w:lineRule="auto"/>
      </w:pPr>
    </w:p>
    <w:p w:rsidR="00952EC0" w:rsidRPr="005D1B35" w:rsidRDefault="00952EC0" w:rsidP="00952EC0">
      <w:pPr>
        <w:ind w:firstLine="539"/>
        <w:jc w:val="both"/>
        <w:rPr>
          <w:b/>
        </w:rPr>
      </w:pPr>
      <w:r w:rsidRPr="005D1B35">
        <w:rPr>
          <w:b/>
        </w:rPr>
        <w:t>Таблица 2.3. Балансы располагаемой тепловой мощности и присоединенной тепловой нагрузки по состоянию на 201</w:t>
      </w:r>
      <w:r>
        <w:rPr>
          <w:b/>
        </w:rPr>
        <w:t>7</w:t>
      </w:r>
      <w:r w:rsidRPr="005D1B35">
        <w:rPr>
          <w:b/>
        </w:rPr>
        <w:t xml:space="preserve"> год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134"/>
        <w:gridCol w:w="1134"/>
        <w:gridCol w:w="992"/>
        <w:gridCol w:w="1134"/>
        <w:gridCol w:w="992"/>
      </w:tblGrid>
      <w:tr w:rsidR="00952EC0" w:rsidRPr="005D1B35" w:rsidTr="005926B1">
        <w:trPr>
          <w:cantSplit/>
          <w:trHeight w:val="28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  <w:rPr>
                <w:b/>
              </w:rPr>
            </w:pPr>
            <w:r w:rsidRPr="005D1B35">
              <w:rPr>
                <w:b/>
              </w:rPr>
              <w:t>Номер, наименование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Установленная теп</w:t>
            </w:r>
            <w:r w:rsidRPr="005D1B35">
              <w:rPr>
                <w:b/>
              </w:rPr>
              <w:softHyphen/>
              <w:t>ловая мощность, 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Располагаемая те</w:t>
            </w:r>
            <w:r w:rsidRPr="005D1B35">
              <w:rPr>
                <w:b/>
              </w:rPr>
              <w:softHyphen/>
              <w:t>пловая мощность, 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Собственные нужды источника, 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Тепловые потери в сетях, 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Тепловая нагрузка потребителей, 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5D1B35" w:rsidRDefault="00952EC0" w:rsidP="005926B1">
            <w:pPr>
              <w:ind w:left="113" w:right="113"/>
              <w:jc w:val="center"/>
              <w:rPr>
                <w:b/>
              </w:rPr>
            </w:pPr>
            <w:r w:rsidRPr="005D1B35">
              <w:rPr>
                <w:b/>
              </w:rPr>
              <w:t>Резерв/дефицит теп</w:t>
            </w:r>
            <w:r w:rsidRPr="005D1B35">
              <w:rPr>
                <w:b/>
              </w:rPr>
              <w:softHyphen/>
              <w:t>ловой мощности, Гкал/ч</w:t>
            </w:r>
          </w:p>
        </w:tc>
      </w:tr>
      <w:tr w:rsidR="00952EC0" w:rsidRPr="005D1B35" w:rsidTr="005926B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C0" w:rsidRPr="00B60441" w:rsidRDefault="00952EC0" w:rsidP="005926B1">
            <w:pPr>
              <w:jc w:val="center"/>
              <w:rPr>
                <w:b/>
              </w:rPr>
            </w:pPr>
            <w:r w:rsidRPr="00B60441">
              <w:rPr>
                <w:b/>
              </w:rPr>
              <w:t>УПК – 3 п. Спасск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</w:rPr>
            </w:pPr>
            <w:r w:rsidRPr="006E4A7F">
              <w:rPr>
                <w:b/>
              </w:rPr>
              <w:t>0,3771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  <w:color w:val="000000"/>
              </w:rPr>
            </w:pPr>
            <w:r w:rsidRPr="006E4A7F">
              <w:rPr>
                <w:b/>
                <w:color w:val="000000"/>
              </w:rPr>
              <w:t>3,4979</w:t>
            </w:r>
          </w:p>
        </w:tc>
      </w:tr>
      <w:tr w:rsidR="00952EC0" w:rsidRPr="005D1B35" w:rsidTr="005926B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 w:rsidRPr="005D1B35">
              <w:rPr>
                <w:b/>
              </w:rPr>
              <w:t>Всего по городскому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  <w:rPr>
                <w:b/>
              </w:rPr>
            </w:pPr>
            <w:r>
              <w:rPr>
                <w:b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  <w:rPr>
                <w:b/>
              </w:rPr>
            </w:pPr>
            <w:r>
              <w:rPr>
                <w:b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  <w:rPr>
                <w:b/>
              </w:rPr>
            </w:pPr>
            <w:r>
              <w:rPr>
                <w:b/>
              </w:rPr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  <w:rPr>
                <w:b/>
              </w:rPr>
            </w:pPr>
            <w:r>
              <w:rPr>
                <w:b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</w:rPr>
            </w:pPr>
            <w:r w:rsidRPr="006E4A7F">
              <w:rPr>
                <w:b/>
              </w:rPr>
              <w:t>0,3771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  <w:color w:val="000000"/>
              </w:rPr>
            </w:pPr>
            <w:r w:rsidRPr="006E4A7F">
              <w:rPr>
                <w:b/>
                <w:color w:val="000000"/>
              </w:rPr>
              <w:t>3,4979</w:t>
            </w:r>
          </w:p>
        </w:tc>
      </w:tr>
    </w:tbl>
    <w:p w:rsidR="00952EC0" w:rsidRDefault="00952EC0" w:rsidP="00952EC0">
      <w:pPr>
        <w:spacing w:line="276" w:lineRule="auto"/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39"/>
        <w:jc w:val="both"/>
        <w:rPr>
          <w:b/>
        </w:rPr>
      </w:pPr>
    </w:p>
    <w:p w:rsidR="00952EC0" w:rsidRPr="009D083C" w:rsidRDefault="00952EC0" w:rsidP="00952EC0">
      <w:pPr>
        <w:ind w:firstLine="539"/>
        <w:jc w:val="both"/>
        <w:rPr>
          <w:b/>
        </w:rPr>
      </w:pPr>
      <w:r w:rsidRPr="009D083C">
        <w:rPr>
          <w:b/>
        </w:rPr>
        <w:lastRenderedPageBreak/>
        <w:t>Таблица 2.4. Балансы располагаемой тепловой мощности и присоединенной тепловой нагрузки по состоянию на 2019 год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993"/>
        <w:gridCol w:w="992"/>
        <w:gridCol w:w="1134"/>
        <w:gridCol w:w="992"/>
      </w:tblGrid>
      <w:tr w:rsidR="00952EC0" w:rsidRPr="009D083C" w:rsidTr="005926B1">
        <w:trPr>
          <w:cantSplit/>
          <w:trHeight w:val="28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  <w:rPr>
                <w:b/>
              </w:rPr>
            </w:pPr>
            <w:r w:rsidRPr="009D083C">
              <w:rPr>
                <w:b/>
              </w:rPr>
              <w:t>Номер, наименование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Установленная теп</w:t>
            </w:r>
            <w:r w:rsidRPr="009D083C">
              <w:rPr>
                <w:b/>
              </w:rPr>
              <w:softHyphen/>
              <w:t>ловая мощность, 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Располагаемая те</w:t>
            </w:r>
            <w:r w:rsidRPr="009D083C">
              <w:rPr>
                <w:b/>
              </w:rPr>
              <w:softHyphen/>
              <w:t>пловая мощность, Гкал/ч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Собственные нужды ис</w:t>
            </w:r>
            <w:r w:rsidRPr="009D083C">
              <w:rPr>
                <w:b/>
              </w:rPr>
              <w:softHyphen/>
              <w:t>точника, 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Тепло</w:t>
            </w:r>
            <w:r w:rsidRPr="009D083C">
              <w:rPr>
                <w:b/>
              </w:rPr>
              <w:softHyphen/>
              <w:t>вые по</w:t>
            </w:r>
            <w:r w:rsidRPr="009D083C">
              <w:rPr>
                <w:b/>
              </w:rPr>
              <w:softHyphen/>
              <w:t>тери в сетях, Гкал/ч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Тепловая нагрузка потребителей, Гкал/ч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2EC0" w:rsidRPr="009D083C" w:rsidRDefault="00952EC0" w:rsidP="005926B1">
            <w:pPr>
              <w:ind w:left="113" w:right="113"/>
              <w:jc w:val="center"/>
              <w:rPr>
                <w:b/>
              </w:rPr>
            </w:pPr>
            <w:r w:rsidRPr="009D083C">
              <w:rPr>
                <w:b/>
              </w:rPr>
              <w:t>Резерв/дефицит теп</w:t>
            </w:r>
            <w:r w:rsidRPr="009D083C">
              <w:rPr>
                <w:b/>
              </w:rPr>
              <w:softHyphen/>
              <w:t>ловой мощности, Гкал/ч</w:t>
            </w:r>
          </w:p>
        </w:tc>
      </w:tr>
      <w:tr w:rsidR="00952EC0" w:rsidRPr="009D083C" w:rsidTr="005926B1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C0" w:rsidRPr="009D083C" w:rsidRDefault="00952EC0" w:rsidP="005926B1">
            <w:pPr>
              <w:jc w:val="center"/>
            </w:pPr>
            <w:r w:rsidRPr="00B60441">
              <w:rPr>
                <w:b/>
              </w:rPr>
              <w:t>УПК – 3 п. Спасск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5D1B35" w:rsidRDefault="00952EC0" w:rsidP="005926B1">
            <w:pPr>
              <w:jc w:val="center"/>
            </w:pPr>
            <w: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</w:rPr>
            </w:pPr>
            <w:r w:rsidRPr="006E4A7F">
              <w:rPr>
                <w:b/>
              </w:rPr>
              <w:t>0,3771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6E4A7F" w:rsidRDefault="00952EC0" w:rsidP="005926B1">
            <w:pPr>
              <w:jc w:val="center"/>
              <w:rPr>
                <w:b/>
                <w:color w:val="000000"/>
              </w:rPr>
            </w:pPr>
            <w:r w:rsidRPr="006E4A7F">
              <w:rPr>
                <w:b/>
                <w:color w:val="000000"/>
              </w:rPr>
              <w:t>3,4979</w:t>
            </w:r>
          </w:p>
        </w:tc>
      </w:tr>
      <w:tr w:rsidR="00952EC0" w:rsidRPr="009D083C" w:rsidTr="005926B1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Проектная котельная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t>1,569</w:t>
            </w:r>
          </w:p>
        </w:tc>
      </w:tr>
      <w:tr w:rsidR="00952EC0" w:rsidRPr="009D083C" w:rsidTr="005926B1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EC0" w:rsidRPr="009D083C" w:rsidRDefault="00952EC0" w:rsidP="005926B1">
            <w:pPr>
              <w:jc w:val="center"/>
            </w:pPr>
            <w:r w:rsidRPr="009D083C">
              <w:rPr>
                <w:b/>
              </w:rPr>
              <w:t>Всего по городскому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EC0" w:rsidRDefault="00952EC0" w:rsidP="005926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5,0669</w:t>
            </w:r>
          </w:p>
        </w:tc>
      </w:tr>
    </w:tbl>
    <w:p w:rsidR="00952EC0" w:rsidRPr="009D083C" w:rsidRDefault="00952EC0" w:rsidP="00952EC0">
      <w:pPr>
        <w:ind w:firstLine="539"/>
        <w:jc w:val="both"/>
        <w:rPr>
          <w:b/>
        </w:rPr>
      </w:pPr>
    </w:p>
    <w:p w:rsidR="00952EC0" w:rsidRDefault="00952EC0" w:rsidP="00952EC0">
      <w:pPr>
        <w:ind w:firstLine="567"/>
        <w:jc w:val="right"/>
      </w:pPr>
    </w:p>
    <w:p w:rsidR="00952EC0" w:rsidRDefault="00952EC0" w:rsidP="00952EC0"/>
    <w:sectPr w:rsidR="00952EC0" w:rsidSect="007468BA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017B0"/>
    <w:multiLevelType w:val="hybridMultilevel"/>
    <w:tmpl w:val="884C4980"/>
    <w:lvl w:ilvl="0" w:tplc="0480F9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F4F198A"/>
    <w:multiLevelType w:val="hybridMultilevel"/>
    <w:tmpl w:val="FFD0558C"/>
    <w:lvl w:ilvl="0" w:tplc="778257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E0F"/>
    <w:rsid w:val="0004665C"/>
    <w:rsid w:val="00055D41"/>
    <w:rsid w:val="000E535D"/>
    <w:rsid w:val="000F1E5C"/>
    <w:rsid w:val="00115080"/>
    <w:rsid w:val="00142FAB"/>
    <w:rsid w:val="001551C1"/>
    <w:rsid w:val="0022305C"/>
    <w:rsid w:val="002972EB"/>
    <w:rsid w:val="002B720E"/>
    <w:rsid w:val="002D248A"/>
    <w:rsid w:val="00306633"/>
    <w:rsid w:val="00326F61"/>
    <w:rsid w:val="00383D09"/>
    <w:rsid w:val="003F761D"/>
    <w:rsid w:val="00406027"/>
    <w:rsid w:val="00446E0F"/>
    <w:rsid w:val="00463AA6"/>
    <w:rsid w:val="0046554C"/>
    <w:rsid w:val="00473A7C"/>
    <w:rsid w:val="004A0523"/>
    <w:rsid w:val="004D772C"/>
    <w:rsid w:val="004E45BB"/>
    <w:rsid w:val="004F147C"/>
    <w:rsid w:val="00511E81"/>
    <w:rsid w:val="00520799"/>
    <w:rsid w:val="00536D75"/>
    <w:rsid w:val="005434E8"/>
    <w:rsid w:val="00567E2C"/>
    <w:rsid w:val="00643322"/>
    <w:rsid w:val="006933DC"/>
    <w:rsid w:val="006F20E9"/>
    <w:rsid w:val="00713EB4"/>
    <w:rsid w:val="00714C8B"/>
    <w:rsid w:val="00730018"/>
    <w:rsid w:val="007372CC"/>
    <w:rsid w:val="007457DB"/>
    <w:rsid w:val="007468BA"/>
    <w:rsid w:val="007901E7"/>
    <w:rsid w:val="007F0BCD"/>
    <w:rsid w:val="0087058A"/>
    <w:rsid w:val="008727AF"/>
    <w:rsid w:val="00872BAC"/>
    <w:rsid w:val="0088298D"/>
    <w:rsid w:val="008E173E"/>
    <w:rsid w:val="008E4D29"/>
    <w:rsid w:val="0090196C"/>
    <w:rsid w:val="00910E8A"/>
    <w:rsid w:val="0091325B"/>
    <w:rsid w:val="00952EC0"/>
    <w:rsid w:val="009A725D"/>
    <w:rsid w:val="009D4210"/>
    <w:rsid w:val="00A11C7C"/>
    <w:rsid w:val="00A26931"/>
    <w:rsid w:val="00A8574F"/>
    <w:rsid w:val="00AF7EDC"/>
    <w:rsid w:val="00B123C2"/>
    <w:rsid w:val="00B2275C"/>
    <w:rsid w:val="00B444E2"/>
    <w:rsid w:val="00BA490F"/>
    <w:rsid w:val="00BE650C"/>
    <w:rsid w:val="00C24288"/>
    <w:rsid w:val="00C31F73"/>
    <w:rsid w:val="00C748A4"/>
    <w:rsid w:val="00C86C52"/>
    <w:rsid w:val="00CA0C03"/>
    <w:rsid w:val="00CD6962"/>
    <w:rsid w:val="00CF4E63"/>
    <w:rsid w:val="00D1554A"/>
    <w:rsid w:val="00D16E5E"/>
    <w:rsid w:val="00D40B75"/>
    <w:rsid w:val="00D46692"/>
    <w:rsid w:val="00D73100"/>
    <w:rsid w:val="00D8580A"/>
    <w:rsid w:val="00DB4B15"/>
    <w:rsid w:val="00DD17FF"/>
    <w:rsid w:val="00DE4CCB"/>
    <w:rsid w:val="00E03E22"/>
    <w:rsid w:val="00E14945"/>
    <w:rsid w:val="00E47277"/>
    <w:rsid w:val="00E71ECB"/>
    <w:rsid w:val="00E73CD7"/>
    <w:rsid w:val="00EE371D"/>
    <w:rsid w:val="00F03FEF"/>
    <w:rsid w:val="00F3155F"/>
    <w:rsid w:val="00F47F63"/>
    <w:rsid w:val="00FB7A9C"/>
    <w:rsid w:val="00FC6BAE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B70CD-F5F8-4EC7-8921-1F3F7A9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E0F"/>
    <w:rPr>
      <w:lang w:eastAsia="en-US"/>
    </w:rPr>
  </w:style>
  <w:style w:type="paragraph" w:styleId="a4">
    <w:name w:val="List Paragraph"/>
    <w:basedOn w:val="a"/>
    <w:link w:val="a5"/>
    <w:qFormat/>
    <w:rsid w:val="00CF4E63"/>
    <w:pPr>
      <w:ind w:left="720"/>
      <w:contextualSpacing/>
    </w:pPr>
  </w:style>
  <w:style w:type="table" w:styleId="a6">
    <w:name w:val="Table Grid"/>
    <w:basedOn w:val="a1"/>
    <w:locked/>
    <w:rsid w:val="00FB7A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E03E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03E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4E45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5BB"/>
  </w:style>
  <w:style w:type="character" w:styleId="a8">
    <w:name w:val="Hyperlink"/>
    <w:basedOn w:val="a0"/>
    <w:uiPriority w:val="99"/>
    <w:unhideWhenUsed/>
    <w:rsid w:val="004E45BB"/>
    <w:rPr>
      <w:color w:val="0000FF"/>
      <w:u w:val="single"/>
    </w:rPr>
  </w:style>
  <w:style w:type="character" w:customStyle="1" w:styleId="a5">
    <w:name w:val="Абзац списка Знак"/>
    <w:link w:val="a4"/>
    <w:rsid w:val="00952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6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Лукина</dc:creator>
  <cp:lastModifiedBy>Matanceva</cp:lastModifiedBy>
  <cp:revision>20</cp:revision>
  <cp:lastPrinted>2017-11-29T02:00:00Z</cp:lastPrinted>
  <dcterms:created xsi:type="dcterms:W3CDTF">2017-05-16T02:21:00Z</dcterms:created>
  <dcterms:modified xsi:type="dcterms:W3CDTF">2024-10-16T02:33:00Z</dcterms:modified>
</cp:coreProperties>
</file>