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C9" w:rsidRPr="00CB2EF0" w:rsidRDefault="00F10CC9" w:rsidP="00F10CC9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F10CC9" w:rsidRDefault="00F10CC9" w:rsidP="00F10CC9">
      <w:pPr>
        <w:outlineLvl w:val="0"/>
        <w:rPr>
          <w:rFonts w:cs="Calibri"/>
          <w:sz w:val="28"/>
          <w:szCs w:val="28"/>
        </w:rPr>
      </w:pPr>
    </w:p>
    <w:p w:rsidR="00F10CC9" w:rsidRDefault="00F10CC9" w:rsidP="00F10C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1016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CC9" w:rsidRDefault="00F10CC9" w:rsidP="00F10C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0CC9" w:rsidRDefault="00F10CC9" w:rsidP="00F10CC9">
      <w:pPr>
        <w:pStyle w:val="5"/>
        <w:spacing w:before="0" w:line="360" w:lineRule="auto"/>
        <w:rPr>
          <w:lang w:val="ru-RU"/>
        </w:rPr>
      </w:pPr>
      <w:r>
        <w:rPr>
          <w:lang w:val="ru-RU"/>
        </w:rPr>
        <w:t>КЕМЕРОВСКАЯ ОБЛАСТЬ</w:t>
      </w:r>
    </w:p>
    <w:p w:rsidR="00F10CC9" w:rsidRDefault="00F10CC9" w:rsidP="00F10CC9">
      <w:pPr>
        <w:pStyle w:val="5"/>
        <w:spacing w:before="0" w:line="360" w:lineRule="auto"/>
        <w:rPr>
          <w:lang w:val="ru-RU"/>
        </w:rPr>
      </w:pPr>
      <w:r>
        <w:rPr>
          <w:lang w:val="ru-RU"/>
        </w:rPr>
        <w:t>ТАШТАГОЛЬСКИЙ МУНИЦИПАЛЬНЫЙ РАЙОН</w:t>
      </w:r>
    </w:p>
    <w:p w:rsidR="00F10CC9" w:rsidRDefault="00F10CC9" w:rsidP="00F10CC9">
      <w:pPr>
        <w:pStyle w:val="5"/>
        <w:spacing w:before="0" w:line="360" w:lineRule="auto"/>
        <w:rPr>
          <w:lang w:val="ru-RU"/>
        </w:rPr>
      </w:pPr>
      <w:r>
        <w:rPr>
          <w:lang w:val="ru-RU"/>
        </w:rPr>
        <w:t>АДМИНИСТРАЦИЯ</w:t>
      </w:r>
    </w:p>
    <w:p w:rsidR="00F10CC9" w:rsidRDefault="00F10CC9" w:rsidP="00F10CC9">
      <w:pPr>
        <w:pStyle w:val="5"/>
        <w:spacing w:before="0" w:line="360" w:lineRule="auto"/>
        <w:rPr>
          <w:lang w:val="ru-RU"/>
        </w:rPr>
      </w:pPr>
      <w:r>
        <w:rPr>
          <w:lang w:val="ru-RU"/>
        </w:rPr>
        <w:t>СПАССКОГО ГОРОДСКОГО ПОСЕЛЕНИЯ</w:t>
      </w:r>
    </w:p>
    <w:p w:rsidR="00F10CC9" w:rsidRPr="00CB2EF0" w:rsidRDefault="00F10CC9" w:rsidP="00F10CC9">
      <w:pPr>
        <w:pStyle w:val="4"/>
        <w:rPr>
          <w:bCs w:val="0"/>
          <w:spacing w:val="60"/>
          <w:sz w:val="28"/>
          <w:szCs w:val="28"/>
          <w:lang w:val="ru-RU"/>
        </w:rPr>
      </w:pPr>
      <w:r>
        <w:rPr>
          <w:bCs w:val="0"/>
          <w:spacing w:val="60"/>
          <w:sz w:val="28"/>
          <w:szCs w:val="28"/>
          <w:lang w:val="ru-RU"/>
        </w:rPr>
        <w:t>ПОСТАНОВЛЕНИЕ</w:t>
      </w:r>
    </w:p>
    <w:p w:rsidR="00F10CC9" w:rsidRDefault="00F10CC9" w:rsidP="00F10CC9">
      <w:pPr>
        <w:ind w:left="397"/>
        <w:rPr>
          <w:sz w:val="28"/>
          <w:szCs w:val="28"/>
        </w:rPr>
      </w:pPr>
    </w:p>
    <w:p w:rsidR="00F10CC9" w:rsidRDefault="00F10CC9" w:rsidP="00F10CC9">
      <w:pPr>
        <w:ind w:left="397"/>
        <w:rPr>
          <w:sz w:val="28"/>
          <w:szCs w:val="28"/>
        </w:rPr>
      </w:pPr>
      <w:r>
        <w:rPr>
          <w:sz w:val="28"/>
          <w:szCs w:val="28"/>
        </w:rPr>
        <w:t>от «__</w:t>
      </w:r>
      <w:r w:rsidR="00751C50">
        <w:rPr>
          <w:sz w:val="28"/>
          <w:szCs w:val="28"/>
        </w:rPr>
        <w:t>19</w:t>
      </w:r>
      <w:r>
        <w:rPr>
          <w:sz w:val="28"/>
          <w:szCs w:val="28"/>
        </w:rPr>
        <w:t>__»__</w:t>
      </w:r>
      <w:r w:rsidR="00751C50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_</w:t>
      </w:r>
      <w:r w:rsidR="00751C50">
        <w:rPr>
          <w:sz w:val="28"/>
          <w:szCs w:val="28"/>
        </w:rPr>
        <w:t>_ 2015</w:t>
      </w:r>
      <w:r>
        <w:rPr>
          <w:sz w:val="28"/>
          <w:szCs w:val="28"/>
        </w:rPr>
        <w:t>г. №__</w:t>
      </w:r>
      <w:r w:rsidR="00751C50">
        <w:rPr>
          <w:sz w:val="28"/>
          <w:szCs w:val="28"/>
        </w:rPr>
        <w:t>8</w:t>
      </w:r>
      <w:r>
        <w:rPr>
          <w:sz w:val="28"/>
          <w:szCs w:val="28"/>
        </w:rPr>
        <w:t>__</w:t>
      </w:r>
    </w:p>
    <w:p w:rsidR="00F10CC9" w:rsidRDefault="00F10CC9" w:rsidP="00F10CC9">
      <w:pPr>
        <w:ind w:left="397"/>
        <w:rPr>
          <w:sz w:val="28"/>
          <w:szCs w:val="28"/>
        </w:rPr>
      </w:pPr>
    </w:p>
    <w:p w:rsidR="00F10CC9" w:rsidRDefault="00F10CC9" w:rsidP="00F10CC9">
      <w:pPr>
        <w:pStyle w:val="Iauiue"/>
        <w:jc w:val="center"/>
        <w:rPr>
          <w:b/>
          <w:sz w:val="16"/>
          <w:szCs w:val="16"/>
        </w:rPr>
      </w:pPr>
    </w:p>
    <w:p w:rsidR="00F10CC9" w:rsidRDefault="00F10CC9" w:rsidP="00F10CC9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Об установлении категории земель</w:t>
      </w:r>
    </w:p>
    <w:p w:rsidR="00F10CC9" w:rsidRDefault="00F10CC9" w:rsidP="00F10CC9">
      <w:pPr>
        <w:shd w:val="clear" w:color="auto" w:fill="FFFFFF"/>
        <w:spacing w:line="322" w:lineRule="exact"/>
        <w:ind w:firstLine="634"/>
        <w:jc w:val="both"/>
        <w:rPr>
          <w:color w:val="000000"/>
          <w:spacing w:val="-1"/>
          <w:sz w:val="28"/>
          <w:szCs w:val="28"/>
        </w:rPr>
      </w:pPr>
    </w:p>
    <w:p w:rsidR="00F10CC9" w:rsidRPr="00891884" w:rsidRDefault="00F10CC9" w:rsidP="00F10CC9">
      <w:pPr>
        <w:spacing w:line="360" w:lineRule="auto"/>
        <w:ind w:firstLine="540"/>
        <w:jc w:val="both"/>
        <w:outlineLvl w:val="0"/>
        <w:rPr>
          <w:rFonts w:cs="Calibri"/>
        </w:rPr>
      </w:pPr>
      <w:r w:rsidRPr="00891884">
        <w:rPr>
          <w:rFonts w:cs="Calibri"/>
        </w:rPr>
        <w:t>В соответствии с Федеральным законом от 06.10.2003 г. № 131- ФЗ «Об общих принципах организации местного самоуправления в Российской Федерации», Земельным кодексом РФ от 25.10.2011 г. № 136-ФЗ, Законом Кемеровской области от 18.07.2002 г. № 56-ОЗ «О предоставлении и изъятии земельных участков на территории Кемеровской области»,</w:t>
      </w:r>
    </w:p>
    <w:p w:rsidR="00F10CC9" w:rsidRDefault="00F10CC9" w:rsidP="00F10CC9">
      <w:pPr>
        <w:spacing w:line="360" w:lineRule="auto"/>
        <w:ind w:firstLine="540"/>
        <w:jc w:val="both"/>
        <w:outlineLvl w:val="0"/>
        <w:rPr>
          <w:rFonts w:cs="Calibri"/>
        </w:rPr>
      </w:pPr>
      <w:r w:rsidRPr="00891884">
        <w:rPr>
          <w:rFonts w:cs="Calibri"/>
        </w:rPr>
        <w:t>Администрация Спасского городского поселения</w:t>
      </w:r>
    </w:p>
    <w:p w:rsidR="00F10CC9" w:rsidRPr="00891884" w:rsidRDefault="00F10CC9" w:rsidP="00F10CC9">
      <w:pPr>
        <w:spacing w:line="360" w:lineRule="auto"/>
        <w:jc w:val="both"/>
        <w:outlineLvl w:val="0"/>
        <w:rPr>
          <w:rFonts w:cs="Calibri"/>
        </w:rPr>
      </w:pPr>
    </w:p>
    <w:p w:rsidR="00F10CC9" w:rsidRDefault="00F10CC9" w:rsidP="00F10CC9">
      <w:pPr>
        <w:spacing w:line="360" w:lineRule="auto"/>
        <w:ind w:firstLine="540"/>
        <w:jc w:val="center"/>
        <w:outlineLvl w:val="0"/>
        <w:rPr>
          <w:rFonts w:cs="Calibri"/>
        </w:rPr>
      </w:pPr>
      <w:r w:rsidRPr="00891884">
        <w:rPr>
          <w:rFonts w:cs="Calibri"/>
        </w:rPr>
        <w:t>Постановила:</w:t>
      </w:r>
    </w:p>
    <w:p w:rsidR="00F10CC9" w:rsidRDefault="00F10CC9" w:rsidP="00F10CC9">
      <w:pPr>
        <w:numPr>
          <w:ilvl w:val="0"/>
          <w:numId w:val="1"/>
        </w:numPr>
        <w:spacing w:line="36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Установить категорию земельного участка, общей площадью </w:t>
      </w:r>
      <w:r w:rsidR="007D3AFC">
        <w:rPr>
          <w:rFonts w:cs="Calibri"/>
        </w:rPr>
        <w:t>5001</w:t>
      </w:r>
      <w:r>
        <w:rPr>
          <w:rFonts w:cs="Calibri"/>
        </w:rPr>
        <w:t xml:space="preserve"> кв.м., расположенного по адресу: Кемеровская область, Таштагольский район, </w:t>
      </w:r>
      <w:r w:rsidR="007D3AFC">
        <w:rPr>
          <w:rFonts w:cs="Calibri"/>
        </w:rPr>
        <w:t>п. Усть-Уруш</w:t>
      </w:r>
      <w:r>
        <w:rPr>
          <w:rFonts w:cs="Calibri"/>
        </w:rPr>
        <w:t xml:space="preserve">, ул. </w:t>
      </w:r>
      <w:proofErr w:type="spellStart"/>
      <w:r w:rsidR="007D3AFC">
        <w:rPr>
          <w:rFonts w:cs="Calibri"/>
        </w:rPr>
        <w:t>Бортинская</w:t>
      </w:r>
      <w:proofErr w:type="spellEnd"/>
      <w:r w:rsidR="007D3AFC">
        <w:rPr>
          <w:rFonts w:cs="Calibri"/>
        </w:rPr>
        <w:t>, д. 1</w:t>
      </w:r>
      <w:r>
        <w:rPr>
          <w:rFonts w:cs="Calibri"/>
        </w:rPr>
        <w:t xml:space="preserve">, кадастровый номер </w:t>
      </w:r>
      <w:r w:rsidR="007D3AFC">
        <w:rPr>
          <w:rFonts w:cs="Calibri"/>
        </w:rPr>
        <w:t>42:12:0114003:15</w:t>
      </w:r>
      <w:r>
        <w:rPr>
          <w:rFonts w:cs="Calibri"/>
        </w:rPr>
        <w:t xml:space="preserve">, с разрешенным использованием под </w:t>
      </w:r>
      <w:r w:rsidR="007D3AFC">
        <w:rPr>
          <w:rFonts w:cs="Calibri"/>
        </w:rPr>
        <w:t>личное подсобное хозяйство</w:t>
      </w:r>
      <w:r>
        <w:rPr>
          <w:rFonts w:cs="Calibri"/>
        </w:rPr>
        <w:t xml:space="preserve"> – как земли населенных пунктов.</w:t>
      </w:r>
    </w:p>
    <w:p w:rsidR="00F10CC9" w:rsidRPr="00891884" w:rsidRDefault="00F10CC9" w:rsidP="00F10CC9">
      <w:pPr>
        <w:spacing w:line="360" w:lineRule="auto"/>
        <w:jc w:val="center"/>
        <w:outlineLvl w:val="0"/>
        <w:rPr>
          <w:rStyle w:val="a4"/>
          <w:b w:val="0"/>
          <w:bCs w:val="0"/>
          <w:color w:val="000000"/>
          <w:spacing w:val="-1"/>
        </w:rPr>
      </w:pPr>
    </w:p>
    <w:p w:rsidR="00F10CC9" w:rsidRPr="00891884" w:rsidRDefault="00F10CC9" w:rsidP="00F10CC9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</w:rPr>
      </w:pPr>
    </w:p>
    <w:p w:rsidR="00F10CC9" w:rsidRDefault="00F10CC9" w:rsidP="00F10CC9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F10CC9" w:rsidRDefault="00F10CC9" w:rsidP="00F10CC9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  <w:t xml:space="preserve">Глава </w:t>
      </w:r>
      <w:proofErr w:type="gramStart"/>
      <w:r>
        <w:rPr>
          <w:rStyle w:val="a4"/>
          <w:b w:val="0"/>
          <w:sz w:val="28"/>
          <w:szCs w:val="28"/>
        </w:rPr>
        <w:t>Спасского</w:t>
      </w:r>
      <w:proofErr w:type="gramEnd"/>
    </w:p>
    <w:p w:rsidR="00F10CC9" w:rsidRPr="00CB2EF0" w:rsidRDefault="00F10CC9" w:rsidP="00F10CC9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Городского поселения</w:t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  <w:t xml:space="preserve">                    </w:t>
      </w:r>
      <w:proofErr w:type="spellStart"/>
      <w:r>
        <w:rPr>
          <w:rStyle w:val="a4"/>
          <w:b w:val="0"/>
          <w:sz w:val="28"/>
          <w:szCs w:val="28"/>
        </w:rPr>
        <w:t>Н.В.Волченко</w:t>
      </w:r>
      <w:proofErr w:type="spellEnd"/>
    </w:p>
    <w:p w:rsidR="00F10CC9" w:rsidRDefault="00F10CC9" w:rsidP="00F10CC9">
      <w:pPr>
        <w:outlineLvl w:val="0"/>
        <w:rPr>
          <w:rFonts w:cs="Calibri"/>
          <w:sz w:val="28"/>
          <w:szCs w:val="28"/>
        </w:rPr>
      </w:pPr>
    </w:p>
    <w:p w:rsidR="00626610" w:rsidRDefault="00626610"/>
    <w:sectPr w:rsidR="00626610">
      <w:pgSz w:w="11906" w:h="16838"/>
      <w:pgMar w:top="1021" w:right="680" w:bottom="102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30747"/>
    <w:multiLevelType w:val="hybridMultilevel"/>
    <w:tmpl w:val="E8604724"/>
    <w:lvl w:ilvl="0" w:tplc="41ACF2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10CC9"/>
    <w:rsid w:val="00626610"/>
    <w:rsid w:val="006C1521"/>
    <w:rsid w:val="00751C50"/>
    <w:rsid w:val="007D3AFC"/>
    <w:rsid w:val="00907A7F"/>
    <w:rsid w:val="00A56497"/>
    <w:rsid w:val="00EA2DD8"/>
    <w:rsid w:val="00F1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10CC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F10CC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0CC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F10CC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F10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F10CC9"/>
    <w:pPr>
      <w:spacing w:before="100" w:beforeAutospacing="1" w:after="100" w:afterAutospacing="1"/>
    </w:pPr>
  </w:style>
  <w:style w:type="character" w:styleId="a4">
    <w:name w:val="Strong"/>
    <w:qFormat/>
    <w:rsid w:val="00F1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0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C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143</Words>
  <Characters>821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2015-08-19T06:43:00Z</dcterms:created>
  <dcterms:modified xsi:type="dcterms:W3CDTF">2015-08-19T08:51:00Z</dcterms:modified>
</cp:coreProperties>
</file>